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51" w:rsidRDefault="00FA453E" w:rsidP="00FA453E">
      <w:pPr>
        <w:ind w:left="0"/>
        <w:jc w:val="center"/>
      </w:pPr>
      <w:r>
        <w:rPr>
          <w:noProof/>
        </w:rPr>
        <w:drawing>
          <wp:inline distT="0" distB="0" distL="0" distR="0">
            <wp:extent cx="3771900"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wc-logo-tagline-rgb.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69430" cy="3769430"/>
                    </a:xfrm>
                    <a:prstGeom prst="rect">
                      <a:avLst/>
                    </a:prstGeom>
                  </pic:spPr>
                </pic:pic>
              </a:graphicData>
            </a:graphic>
          </wp:inline>
        </w:drawing>
      </w:r>
    </w:p>
    <w:p w:rsidR="00FA453E" w:rsidRDefault="00FA453E" w:rsidP="00FA453E">
      <w:pPr>
        <w:ind w:left="0"/>
        <w:jc w:val="center"/>
      </w:pPr>
    </w:p>
    <w:p w:rsidR="000252CA" w:rsidRDefault="000252CA" w:rsidP="00FA453E">
      <w:pPr>
        <w:ind w:left="0"/>
        <w:jc w:val="center"/>
      </w:pPr>
    </w:p>
    <w:p w:rsidR="000252CA" w:rsidRPr="00C57F76" w:rsidRDefault="000252CA" w:rsidP="00FA453E">
      <w:pPr>
        <w:ind w:left="0"/>
        <w:jc w:val="center"/>
        <w:rPr>
          <w:sz w:val="48"/>
          <w:szCs w:val="48"/>
        </w:rPr>
      </w:pPr>
    </w:p>
    <w:p w:rsidR="0003759C" w:rsidRPr="00C57F76" w:rsidRDefault="00831A2E" w:rsidP="008E5C18">
      <w:pPr>
        <w:ind w:left="0"/>
        <w:jc w:val="center"/>
        <w:rPr>
          <w:sz w:val="48"/>
          <w:szCs w:val="48"/>
        </w:rPr>
      </w:pPr>
      <w:r w:rsidRPr="00C57F76">
        <w:rPr>
          <w:sz w:val="48"/>
          <w:szCs w:val="48"/>
        </w:rPr>
        <w:t xml:space="preserve">ESWC </w:t>
      </w:r>
      <w:r w:rsidR="00CB4914">
        <w:rPr>
          <w:sz w:val="48"/>
          <w:szCs w:val="48"/>
        </w:rPr>
        <w:t>2015 PGW</w:t>
      </w:r>
    </w:p>
    <w:p w:rsidR="00BE24B5" w:rsidRPr="00C57F76" w:rsidRDefault="0062231E" w:rsidP="008E5C18">
      <w:pPr>
        <w:ind w:left="0"/>
        <w:jc w:val="center"/>
        <w:rPr>
          <w:sz w:val="48"/>
          <w:szCs w:val="48"/>
        </w:rPr>
      </w:pPr>
      <w:proofErr w:type="spellStart"/>
      <w:r>
        <w:rPr>
          <w:sz w:val="48"/>
          <w:szCs w:val="48"/>
        </w:rPr>
        <w:t>TrackMania</w:t>
      </w:r>
      <w:proofErr w:type="spellEnd"/>
      <w:r>
        <w:rPr>
          <w:sz w:val="48"/>
          <w:szCs w:val="48"/>
        </w:rPr>
        <w:t xml:space="preserve"> 2 Stadium</w:t>
      </w:r>
    </w:p>
    <w:p w:rsidR="0035598A" w:rsidRPr="0035598A" w:rsidRDefault="0035598A" w:rsidP="008E5C18">
      <w:pPr>
        <w:ind w:left="0"/>
        <w:jc w:val="center"/>
        <w:rPr>
          <w:color w:val="7F7F7F" w:themeColor="text1" w:themeTint="80"/>
          <w:sz w:val="52"/>
          <w:szCs w:val="52"/>
        </w:rPr>
      </w:pPr>
      <w:r w:rsidRPr="0035598A">
        <w:rPr>
          <w:rStyle w:val="Rfrenceple"/>
          <w:color w:val="7F7F7F" w:themeColor="text1" w:themeTint="80"/>
        </w:rPr>
        <w:t>Version 1.0</w:t>
      </w:r>
    </w:p>
    <w:p w:rsidR="00FA453E" w:rsidRDefault="00FA453E">
      <w:pPr>
        <w:spacing w:after="160" w:line="259" w:lineRule="auto"/>
        <w:ind w:left="0"/>
        <w:jc w:val="left"/>
      </w:pPr>
      <w:r>
        <w:br w:type="page"/>
      </w:r>
      <w:r w:rsidR="0035598A">
        <w:lastRenderedPageBreak/>
        <w:tab/>
      </w:r>
    </w:p>
    <w:p w:rsidR="00BC4051" w:rsidRPr="006932B2" w:rsidRDefault="009F057E" w:rsidP="009F057E">
      <w:pPr>
        <w:ind w:left="0"/>
        <w:rPr>
          <w:b/>
          <w:sz w:val="28"/>
          <w:szCs w:val="28"/>
        </w:rPr>
      </w:pPr>
      <w:r w:rsidRPr="006932B2">
        <w:rPr>
          <w:b/>
          <w:sz w:val="28"/>
          <w:szCs w:val="28"/>
        </w:rPr>
        <w:t>TABLE OF CONTENT</w:t>
      </w:r>
      <w:r w:rsidR="00FA453E" w:rsidRPr="006932B2">
        <w:rPr>
          <w:b/>
          <w:sz w:val="28"/>
          <w:szCs w:val="28"/>
        </w:rPr>
        <w:t>S</w:t>
      </w:r>
    </w:p>
    <w:p w:rsidR="004A7C61" w:rsidRDefault="00276C04">
      <w:pPr>
        <w:pStyle w:val="TM1"/>
        <w:rPr>
          <w:rFonts w:asciiTheme="minorHAnsi" w:eastAsiaTheme="minorEastAsia" w:hAnsiTheme="minorHAnsi" w:cstheme="minorBidi"/>
          <w:b w:val="0"/>
          <w:bCs w:val="0"/>
          <w:caps w:val="0"/>
          <w:noProof/>
          <w:szCs w:val="22"/>
        </w:rPr>
      </w:pPr>
      <w:r w:rsidRPr="00276C04">
        <w:rPr>
          <w:rFonts w:asciiTheme="minorHAnsi" w:hAnsiTheme="minorHAnsi"/>
        </w:rPr>
        <w:fldChar w:fldCharType="begin"/>
      </w:r>
      <w:r w:rsidR="00395C67">
        <w:rPr>
          <w:rFonts w:asciiTheme="minorHAnsi" w:hAnsiTheme="minorHAnsi"/>
        </w:rPr>
        <w:instrText xml:space="preserve"> TOC \o "1-3" \f \h \z \u </w:instrText>
      </w:r>
      <w:r w:rsidRPr="00276C04">
        <w:rPr>
          <w:rFonts w:asciiTheme="minorHAnsi" w:hAnsiTheme="minorHAnsi"/>
        </w:rPr>
        <w:fldChar w:fldCharType="separate"/>
      </w:r>
      <w:hyperlink w:anchor="_Toc430081457" w:history="1">
        <w:r w:rsidR="004A7C61" w:rsidRPr="008749D7">
          <w:rPr>
            <w:rStyle w:val="Lienhypertexte"/>
            <w:noProof/>
          </w:rPr>
          <w:t>1.</w:t>
        </w:r>
        <w:r w:rsidR="004A7C61">
          <w:rPr>
            <w:rFonts w:asciiTheme="minorHAnsi" w:eastAsiaTheme="minorEastAsia" w:hAnsiTheme="minorHAnsi" w:cstheme="minorBidi"/>
            <w:b w:val="0"/>
            <w:bCs w:val="0"/>
            <w:caps w:val="0"/>
            <w:noProof/>
            <w:szCs w:val="22"/>
          </w:rPr>
          <w:tab/>
        </w:r>
        <w:r w:rsidR="004A7C61" w:rsidRPr="008749D7">
          <w:rPr>
            <w:rStyle w:val="Lienhypertexte"/>
            <w:noProof/>
          </w:rPr>
          <w:t>Introduction</w:t>
        </w:r>
        <w:r w:rsidR="004A7C61">
          <w:rPr>
            <w:noProof/>
            <w:webHidden/>
          </w:rPr>
          <w:tab/>
        </w:r>
        <w:r w:rsidR="004A7C61">
          <w:rPr>
            <w:noProof/>
            <w:webHidden/>
          </w:rPr>
          <w:fldChar w:fldCharType="begin"/>
        </w:r>
        <w:r w:rsidR="004A7C61">
          <w:rPr>
            <w:noProof/>
            <w:webHidden/>
          </w:rPr>
          <w:instrText xml:space="preserve"> PAGEREF _Toc430081457 \h </w:instrText>
        </w:r>
        <w:r w:rsidR="004A7C61">
          <w:rPr>
            <w:noProof/>
            <w:webHidden/>
          </w:rPr>
        </w:r>
        <w:r w:rsidR="004A7C61">
          <w:rPr>
            <w:noProof/>
            <w:webHidden/>
          </w:rPr>
          <w:fldChar w:fldCharType="separate"/>
        </w:r>
        <w:r w:rsidR="004A7C61">
          <w:rPr>
            <w:noProof/>
            <w:webHidden/>
          </w:rPr>
          <w:t>4</w:t>
        </w:r>
        <w:r w:rsidR="004A7C61">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58" w:history="1">
        <w:r w:rsidRPr="008749D7">
          <w:rPr>
            <w:rStyle w:val="Lienhypertexte"/>
            <w:noProof/>
          </w:rPr>
          <w:t>1.1 Definition</w:t>
        </w:r>
        <w:r>
          <w:rPr>
            <w:noProof/>
            <w:webHidden/>
          </w:rPr>
          <w:tab/>
        </w:r>
        <w:r>
          <w:rPr>
            <w:noProof/>
            <w:webHidden/>
          </w:rPr>
          <w:fldChar w:fldCharType="begin"/>
        </w:r>
        <w:r>
          <w:rPr>
            <w:noProof/>
            <w:webHidden/>
          </w:rPr>
          <w:instrText xml:space="preserve"> PAGEREF _Toc430081458 \h </w:instrText>
        </w:r>
        <w:r>
          <w:rPr>
            <w:noProof/>
            <w:webHidden/>
          </w:rPr>
        </w:r>
        <w:r>
          <w:rPr>
            <w:noProof/>
            <w:webHidden/>
          </w:rPr>
          <w:fldChar w:fldCharType="separate"/>
        </w:r>
        <w:r>
          <w:rPr>
            <w:noProof/>
            <w:webHidden/>
          </w:rPr>
          <w:t>4</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59" w:history="1">
        <w:r w:rsidRPr="008749D7">
          <w:rPr>
            <w:rStyle w:val="Lienhypertexte"/>
            <w:noProof/>
          </w:rPr>
          <w:t>1.2 Rules Committee</w:t>
        </w:r>
        <w:r>
          <w:rPr>
            <w:noProof/>
            <w:webHidden/>
          </w:rPr>
          <w:tab/>
        </w:r>
        <w:r>
          <w:rPr>
            <w:noProof/>
            <w:webHidden/>
          </w:rPr>
          <w:fldChar w:fldCharType="begin"/>
        </w:r>
        <w:r>
          <w:rPr>
            <w:noProof/>
            <w:webHidden/>
          </w:rPr>
          <w:instrText xml:space="preserve"> PAGEREF _Toc430081459 \h </w:instrText>
        </w:r>
        <w:r>
          <w:rPr>
            <w:noProof/>
            <w:webHidden/>
          </w:rPr>
        </w:r>
        <w:r>
          <w:rPr>
            <w:noProof/>
            <w:webHidden/>
          </w:rPr>
          <w:fldChar w:fldCharType="separate"/>
        </w:r>
        <w:r>
          <w:rPr>
            <w:noProof/>
            <w:webHidden/>
          </w:rPr>
          <w:t>4</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60" w:history="1">
        <w:r w:rsidRPr="008749D7">
          <w:rPr>
            <w:rStyle w:val="Lienhypertexte"/>
            <w:noProof/>
          </w:rPr>
          <w:t>1.3 Application</w:t>
        </w:r>
        <w:r>
          <w:rPr>
            <w:noProof/>
            <w:webHidden/>
          </w:rPr>
          <w:tab/>
        </w:r>
        <w:r>
          <w:rPr>
            <w:noProof/>
            <w:webHidden/>
          </w:rPr>
          <w:fldChar w:fldCharType="begin"/>
        </w:r>
        <w:r>
          <w:rPr>
            <w:noProof/>
            <w:webHidden/>
          </w:rPr>
          <w:instrText xml:space="preserve"> PAGEREF _Toc430081460 \h </w:instrText>
        </w:r>
        <w:r>
          <w:rPr>
            <w:noProof/>
            <w:webHidden/>
          </w:rPr>
        </w:r>
        <w:r>
          <w:rPr>
            <w:noProof/>
            <w:webHidden/>
          </w:rPr>
          <w:fldChar w:fldCharType="separate"/>
        </w:r>
        <w:r>
          <w:rPr>
            <w:noProof/>
            <w:webHidden/>
          </w:rPr>
          <w:t>4</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61" w:history="1">
        <w:r w:rsidRPr="008749D7">
          <w:rPr>
            <w:rStyle w:val="Lienhypertexte"/>
            <w:noProof/>
          </w:rPr>
          <w:t>1.4 Rules update</w:t>
        </w:r>
        <w:r>
          <w:rPr>
            <w:noProof/>
            <w:webHidden/>
          </w:rPr>
          <w:tab/>
        </w:r>
        <w:r>
          <w:rPr>
            <w:noProof/>
            <w:webHidden/>
          </w:rPr>
          <w:fldChar w:fldCharType="begin"/>
        </w:r>
        <w:r>
          <w:rPr>
            <w:noProof/>
            <w:webHidden/>
          </w:rPr>
          <w:instrText xml:space="preserve"> PAGEREF _Toc430081461 \h </w:instrText>
        </w:r>
        <w:r>
          <w:rPr>
            <w:noProof/>
            <w:webHidden/>
          </w:rPr>
        </w:r>
        <w:r>
          <w:rPr>
            <w:noProof/>
            <w:webHidden/>
          </w:rPr>
          <w:fldChar w:fldCharType="separate"/>
        </w:r>
        <w:r>
          <w:rPr>
            <w:noProof/>
            <w:webHidden/>
          </w:rPr>
          <w:t>4</w:t>
        </w:r>
        <w:r>
          <w:rPr>
            <w:noProof/>
            <w:webHidden/>
          </w:rPr>
          <w:fldChar w:fldCharType="end"/>
        </w:r>
      </w:hyperlink>
    </w:p>
    <w:p w:rsidR="004A7C61" w:rsidRDefault="004A7C61">
      <w:pPr>
        <w:pStyle w:val="TM1"/>
        <w:rPr>
          <w:rFonts w:asciiTheme="minorHAnsi" w:eastAsiaTheme="minorEastAsia" w:hAnsiTheme="minorHAnsi" w:cstheme="minorBidi"/>
          <w:b w:val="0"/>
          <w:bCs w:val="0"/>
          <w:caps w:val="0"/>
          <w:noProof/>
          <w:szCs w:val="22"/>
        </w:rPr>
      </w:pPr>
      <w:hyperlink w:anchor="_Toc430081462" w:history="1">
        <w:r w:rsidRPr="008749D7">
          <w:rPr>
            <w:rStyle w:val="Lienhypertexte"/>
            <w:noProof/>
          </w:rPr>
          <w:t>2.</w:t>
        </w:r>
        <w:r>
          <w:rPr>
            <w:rFonts w:asciiTheme="minorHAnsi" w:eastAsiaTheme="minorEastAsia" w:hAnsiTheme="minorHAnsi" w:cstheme="minorBidi"/>
            <w:b w:val="0"/>
            <w:bCs w:val="0"/>
            <w:caps w:val="0"/>
            <w:noProof/>
            <w:szCs w:val="22"/>
          </w:rPr>
          <w:tab/>
        </w:r>
        <w:r w:rsidRPr="008749D7">
          <w:rPr>
            <w:rStyle w:val="Lienhypertexte"/>
            <w:noProof/>
          </w:rPr>
          <w:t>ESWC PGW OPEN Final AreaS</w:t>
        </w:r>
        <w:r>
          <w:rPr>
            <w:noProof/>
            <w:webHidden/>
          </w:rPr>
          <w:tab/>
        </w:r>
        <w:r>
          <w:rPr>
            <w:noProof/>
            <w:webHidden/>
          </w:rPr>
          <w:fldChar w:fldCharType="begin"/>
        </w:r>
        <w:r>
          <w:rPr>
            <w:noProof/>
            <w:webHidden/>
          </w:rPr>
          <w:instrText xml:space="preserve"> PAGEREF _Toc430081462 \h </w:instrText>
        </w:r>
        <w:r>
          <w:rPr>
            <w:noProof/>
            <w:webHidden/>
          </w:rPr>
        </w:r>
        <w:r>
          <w:rPr>
            <w:noProof/>
            <w:webHidden/>
          </w:rPr>
          <w:fldChar w:fldCharType="separate"/>
        </w:r>
        <w:r>
          <w:rPr>
            <w:noProof/>
            <w:webHidden/>
          </w:rPr>
          <w:t>4</w:t>
        </w:r>
        <w:r>
          <w:rPr>
            <w:noProof/>
            <w:webHidden/>
          </w:rPr>
          <w:fldChar w:fldCharType="end"/>
        </w:r>
      </w:hyperlink>
    </w:p>
    <w:p w:rsidR="004A7C61" w:rsidRDefault="004A7C61">
      <w:pPr>
        <w:pStyle w:val="TM2"/>
        <w:tabs>
          <w:tab w:val="right" w:leader="dot" w:pos="9629"/>
        </w:tabs>
        <w:rPr>
          <w:rFonts w:asciiTheme="minorHAnsi" w:eastAsiaTheme="minorEastAsia" w:hAnsiTheme="minorHAnsi" w:cstheme="minorBidi"/>
          <w:iCs w:val="0"/>
          <w:noProof/>
          <w:szCs w:val="22"/>
        </w:rPr>
      </w:pPr>
      <w:hyperlink w:anchor="_Toc430081465" w:history="1">
        <w:r w:rsidRPr="008749D7">
          <w:rPr>
            <w:rStyle w:val="Lienhypertexte"/>
            <w:noProof/>
          </w:rPr>
          <w:t>2.1 Tournament Area</w:t>
        </w:r>
        <w:r>
          <w:rPr>
            <w:noProof/>
            <w:webHidden/>
          </w:rPr>
          <w:tab/>
        </w:r>
        <w:r>
          <w:rPr>
            <w:noProof/>
            <w:webHidden/>
          </w:rPr>
          <w:fldChar w:fldCharType="begin"/>
        </w:r>
        <w:r>
          <w:rPr>
            <w:noProof/>
            <w:webHidden/>
          </w:rPr>
          <w:instrText xml:space="preserve"> PAGEREF _Toc430081465 \h </w:instrText>
        </w:r>
        <w:r>
          <w:rPr>
            <w:noProof/>
            <w:webHidden/>
          </w:rPr>
        </w:r>
        <w:r>
          <w:rPr>
            <w:noProof/>
            <w:webHidden/>
          </w:rPr>
          <w:fldChar w:fldCharType="separate"/>
        </w:r>
        <w:r>
          <w:rPr>
            <w:noProof/>
            <w:webHidden/>
          </w:rPr>
          <w:t>4</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66" w:history="1">
        <w:r w:rsidRPr="008749D7">
          <w:rPr>
            <w:rStyle w:val="Lienhypertexte"/>
            <w:noProof/>
          </w:rPr>
          <w:t>2.1.1 Access</w:t>
        </w:r>
        <w:r>
          <w:rPr>
            <w:noProof/>
            <w:webHidden/>
          </w:rPr>
          <w:tab/>
        </w:r>
        <w:r>
          <w:rPr>
            <w:noProof/>
            <w:webHidden/>
          </w:rPr>
          <w:fldChar w:fldCharType="begin"/>
        </w:r>
        <w:r>
          <w:rPr>
            <w:noProof/>
            <w:webHidden/>
          </w:rPr>
          <w:instrText xml:space="preserve"> PAGEREF _Toc430081466 \h </w:instrText>
        </w:r>
        <w:r>
          <w:rPr>
            <w:noProof/>
            <w:webHidden/>
          </w:rPr>
        </w:r>
        <w:r>
          <w:rPr>
            <w:noProof/>
            <w:webHidden/>
          </w:rPr>
          <w:fldChar w:fldCharType="separate"/>
        </w:r>
        <w:r>
          <w:rPr>
            <w:noProof/>
            <w:webHidden/>
          </w:rPr>
          <w:t>4</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67" w:history="1">
        <w:r w:rsidRPr="008749D7">
          <w:rPr>
            <w:rStyle w:val="Lienhypertexte"/>
            <w:noProof/>
          </w:rPr>
          <w:t>2.1.2 Player</w:t>
        </w:r>
        <w:r>
          <w:rPr>
            <w:noProof/>
            <w:webHidden/>
          </w:rPr>
          <w:tab/>
        </w:r>
        <w:r>
          <w:rPr>
            <w:noProof/>
            <w:webHidden/>
          </w:rPr>
          <w:fldChar w:fldCharType="begin"/>
        </w:r>
        <w:r>
          <w:rPr>
            <w:noProof/>
            <w:webHidden/>
          </w:rPr>
          <w:instrText xml:space="preserve"> PAGEREF _Toc430081467 \h </w:instrText>
        </w:r>
        <w:r>
          <w:rPr>
            <w:noProof/>
            <w:webHidden/>
          </w:rPr>
        </w:r>
        <w:r>
          <w:rPr>
            <w:noProof/>
            <w:webHidden/>
          </w:rPr>
          <w:fldChar w:fldCharType="separate"/>
        </w:r>
        <w:r>
          <w:rPr>
            <w:noProof/>
            <w:webHidden/>
          </w:rPr>
          <w:t>4</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68" w:history="1">
        <w:r w:rsidRPr="008749D7">
          <w:rPr>
            <w:rStyle w:val="Lienhypertexte"/>
            <w:noProof/>
          </w:rPr>
          <w:t>2.1.3 Player's coach</w:t>
        </w:r>
        <w:r>
          <w:rPr>
            <w:noProof/>
            <w:webHidden/>
          </w:rPr>
          <w:tab/>
        </w:r>
        <w:r>
          <w:rPr>
            <w:noProof/>
            <w:webHidden/>
          </w:rPr>
          <w:fldChar w:fldCharType="begin"/>
        </w:r>
        <w:r>
          <w:rPr>
            <w:noProof/>
            <w:webHidden/>
          </w:rPr>
          <w:instrText xml:space="preserve"> PAGEREF _Toc430081468 \h </w:instrText>
        </w:r>
        <w:r>
          <w:rPr>
            <w:noProof/>
            <w:webHidden/>
          </w:rPr>
        </w:r>
        <w:r>
          <w:rPr>
            <w:noProof/>
            <w:webHidden/>
          </w:rPr>
          <w:fldChar w:fldCharType="separate"/>
        </w:r>
        <w:r>
          <w:rPr>
            <w:noProof/>
            <w:webHidden/>
          </w:rPr>
          <w:t>4</w:t>
        </w:r>
        <w:r>
          <w:rPr>
            <w:noProof/>
            <w:webHidden/>
          </w:rPr>
          <w:fldChar w:fldCharType="end"/>
        </w:r>
      </w:hyperlink>
    </w:p>
    <w:p w:rsidR="004A7C61" w:rsidRDefault="004A7C61">
      <w:pPr>
        <w:pStyle w:val="TM1"/>
        <w:rPr>
          <w:rFonts w:asciiTheme="minorHAnsi" w:eastAsiaTheme="minorEastAsia" w:hAnsiTheme="minorHAnsi" w:cstheme="minorBidi"/>
          <w:b w:val="0"/>
          <w:bCs w:val="0"/>
          <w:caps w:val="0"/>
          <w:noProof/>
          <w:szCs w:val="22"/>
        </w:rPr>
      </w:pPr>
      <w:hyperlink w:anchor="_Toc430081469" w:history="1">
        <w:r w:rsidRPr="008749D7">
          <w:rPr>
            <w:rStyle w:val="Lienhypertexte"/>
            <w:noProof/>
          </w:rPr>
          <w:t>3.</w:t>
        </w:r>
        <w:r>
          <w:rPr>
            <w:rFonts w:asciiTheme="minorHAnsi" w:eastAsiaTheme="minorEastAsia" w:hAnsiTheme="minorHAnsi" w:cstheme="minorBidi"/>
            <w:b w:val="0"/>
            <w:bCs w:val="0"/>
            <w:caps w:val="0"/>
            <w:noProof/>
            <w:szCs w:val="22"/>
          </w:rPr>
          <w:tab/>
        </w:r>
        <w:r w:rsidRPr="008749D7">
          <w:rPr>
            <w:rStyle w:val="Lienhypertexte"/>
            <w:noProof/>
          </w:rPr>
          <w:t>Tournament</w:t>
        </w:r>
        <w:r>
          <w:rPr>
            <w:noProof/>
            <w:webHidden/>
          </w:rPr>
          <w:tab/>
        </w:r>
        <w:r>
          <w:rPr>
            <w:noProof/>
            <w:webHidden/>
          </w:rPr>
          <w:fldChar w:fldCharType="begin"/>
        </w:r>
        <w:r>
          <w:rPr>
            <w:noProof/>
            <w:webHidden/>
          </w:rPr>
          <w:instrText xml:space="preserve"> PAGEREF _Toc430081469 \h </w:instrText>
        </w:r>
        <w:r>
          <w:rPr>
            <w:noProof/>
            <w:webHidden/>
          </w:rPr>
        </w:r>
        <w:r>
          <w:rPr>
            <w:noProof/>
            <w:webHidden/>
          </w:rPr>
          <w:fldChar w:fldCharType="separate"/>
        </w:r>
        <w:r>
          <w:rPr>
            <w:noProof/>
            <w:webHidden/>
          </w:rPr>
          <w:t>5</w:t>
        </w:r>
        <w:r>
          <w:rPr>
            <w:noProof/>
            <w:webHidden/>
          </w:rPr>
          <w:fldChar w:fldCharType="end"/>
        </w:r>
      </w:hyperlink>
    </w:p>
    <w:p w:rsidR="004A7C61" w:rsidRDefault="004A7C61">
      <w:pPr>
        <w:pStyle w:val="TM2"/>
        <w:tabs>
          <w:tab w:val="right" w:leader="dot" w:pos="9629"/>
        </w:tabs>
        <w:rPr>
          <w:rFonts w:asciiTheme="minorHAnsi" w:eastAsiaTheme="minorEastAsia" w:hAnsiTheme="minorHAnsi" w:cstheme="minorBidi"/>
          <w:iCs w:val="0"/>
          <w:noProof/>
          <w:szCs w:val="22"/>
        </w:rPr>
      </w:pPr>
      <w:hyperlink w:anchor="_Toc430081470" w:history="1">
        <w:r w:rsidRPr="008749D7">
          <w:rPr>
            <w:rStyle w:val="Lienhypertexte"/>
            <w:noProof/>
          </w:rPr>
          <w:t>3.1 Tournament game settings</w:t>
        </w:r>
        <w:r>
          <w:rPr>
            <w:noProof/>
            <w:webHidden/>
          </w:rPr>
          <w:tab/>
        </w:r>
        <w:r>
          <w:rPr>
            <w:noProof/>
            <w:webHidden/>
          </w:rPr>
          <w:fldChar w:fldCharType="begin"/>
        </w:r>
        <w:r>
          <w:rPr>
            <w:noProof/>
            <w:webHidden/>
          </w:rPr>
          <w:instrText xml:space="preserve"> PAGEREF _Toc430081470 \h </w:instrText>
        </w:r>
        <w:r>
          <w:rPr>
            <w:noProof/>
            <w:webHidden/>
          </w:rPr>
        </w:r>
        <w:r>
          <w:rPr>
            <w:noProof/>
            <w:webHidden/>
          </w:rPr>
          <w:fldChar w:fldCharType="separate"/>
        </w:r>
        <w:r>
          <w:rPr>
            <w:noProof/>
            <w:webHidden/>
          </w:rPr>
          <w:t>5</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71" w:history="1">
        <w:r w:rsidRPr="008749D7">
          <w:rPr>
            <w:rStyle w:val="Lienhypertexte"/>
            <w:noProof/>
          </w:rPr>
          <w:t>3.1.1 Game version</w:t>
        </w:r>
        <w:r>
          <w:rPr>
            <w:noProof/>
            <w:webHidden/>
          </w:rPr>
          <w:tab/>
        </w:r>
        <w:r>
          <w:rPr>
            <w:noProof/>
            <w:webHidden/>
          </w:rPr>
          <w:fldChar w:fldCharType="begin"/>
        </w:r>
        <w:r>
          <w:rPr>
            <w:noProof/>
            <w:webHidden/>
          </w:rPr>
          <w:instrText xml:space="preserve"> PAGEREF _Toc430081471 \h </w:instrText>
        </w:r>
        <w:r>
          <w:rPr>
            <w:noProof/>
            <w:webHidden/>
          </w:rPr>
        </w:r>
        <w:r>
          <w:rPr>
            <w:noProof/>
            <w:webHidden/>
          </w:rPr>
          <w:fldChar w:fldCharType="separate"/>
        </w:r>
        <w:r>
          <w:rPr>
            <w:noProof/>
            <w:webHidden/>
          </w:rPr>
          <w:t>5</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72" w:history="1">
        <w:r w:rsidRPr="008749D7">
          <w:rPr>
            <w:rStyle w:val="Lienhypertexte"/>
            <w:noProof/>
          </w:rPr>
          <w:t>3.1.2 Server settings</w:t>
        </w:r>
        <w:r>
          <w:rPr>
            <w:noProof/>
            <w:webHidden/>
          </w:rPr>
          <w:tab/>
        </w:r>
        <w:r>
          <w:rPr>
            <w:noProof/>
            <w:webHidden/>
          </w:rPr>
          <w:fldChar w:fldCharType="begin"/>
        </w:r>
        <w:r>
          <w:rPr>
            <w:noProof/>
            <w:webHidden/>
          </w:rPr>
          <w:instrText xml:space="preserve"> PAGEREF _Toc430081472 \h </w:instrText>
        </w:r>
        <w:r>
          <w:rPr>
            <w:noProof/>
            <w:webHidden/>
          </w:rPr>
        </w:r>
        <w:r>
          <w:rPr>
            <w:noProof/>
            <w:webHidden/>
          </w:rPr>
          <w:fldChar w:fldCharType="separate"/>
        </w:r>
        <w:r>
          <w:rPr>
            <w:noProof/>
            <w:webHidden/>
          </w:rPr>
          <w:t>5</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73" w:history="1">
        <w:r w:rsidRPr="008749D7">
          <w:rPr>
            <w:rStyle w:val="Lienhypertexte"/>
            <w:noProof/>
          </w:rPr>
          <w:t xml:space="preserve">3.1.3 </w:t>
        </w:r>
        <w:r w:rsidRPr="008749D7">
          <w:rPr>
            <w:rStyle w:val="Lienhypertexte"/>
            <w:rFonts w:eastAsia="Times New Roman" w:cs="Times New Roman"/>
            <w:noProof/>
          </w:rPr>
          <w:t>Map list</w:t>
        </w:r>
        <w:r>
          <w:rPr>
            <w:noProof/>
            <w:webHidden/>
          </w:rPr>
          <w:tab/>
        </w:r>
        <w:r>
          <w:rPr>
            <w:noProof/>
            <w:webHidden/>
          </w:rPr>
          <w:fldChar w:fldCharType="begin"/>
        </w:r>
        <w:r>
          <w:rPr>
            <w:noProof/>
            <w:webHidden/>
          </w:rPr>
          <w:instrText xml:space="preserve"> PAGEREF _Toc430081473 \h </w:instrText>
        </w:r>
        <w:r>
          <w:rPr>
            <w:noProof/>
            <w:webHidden/>
          </w:rPr>
        </w:r>
        <w:r>
          <w:rPr>
            <w:noProof/>
            <w:webHidden/>
          </w:rPr>
          <w:fldChar w:fldCharType="separate"/>
        </w:r>
        <w:r>
          <w:rPr>
            <w:noProof/>
            <w:webHidden/>
          </w:rPr>
          <w:t>5</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74" w:history="1">
        <w:r w:rsidRPr="008749D7">
          <w:rPr>
            <w:rStyle w:val="Lienhypertexte"/>
            <w:noProof/>
          </w:rPr>
          <w:t>3.1.4 Player’s graphic settings</w:t>
        </w:r>
        <w:r>
          <w:rPr>
            <w:noProof/>
            <w:webHidden/>
          </w:rPr>
          <w:tab/>
        </w:r>
        <w:r>
          <w:rPr>
            <w:noProof/>
            <w:webHidden/>
          </w:rPr>
          <w:fldChar w:fldCharType="begin"/>
        </w:r>
        <w:r>
          <w:rPr>
            <w:noProof/>
            <w:webHidden/>
          </w:rPr>
          <w:instrText xml:space="preserve"> PAGEREF _Toc430081474 \h </w:instrText>
        </w:r>
        <w:r>
          <w:rPr>
            <w:noProof/>
            <w:webHidden/>
          </w:rPr>
        </w:r>
        <w:r>
          <w:rPr>
            <w:noProof/>
            <w:webHidden/>
          </w:rPr>
          <w:fldChar w:fldCharType="separate"/>
        </w:r>
        <w:r>
          <w:rPr>
            <w:noProof/>
            <w:webHidden/>
          </w:rPr>
          <w:t>5</w:t>
        </w:r>
        <w:r>
          <w:rPr>
            <w:noProof/>
            <w:webHidden/>
          </w:rPr>
          <w:fldChar w:fldCharType="end"/>
        </w:r>
      </w:hyperlink>
    </w:p>
    <w:p w:rsidR="004A7C61" w:rsidRDefault="004A7C61">
      <w:pPr>
        <w:pStyle w:val="TM2"/>
        <w:tabs>
          <w:tab w:val="right" w:leader="dot" w:pos="9629"/>
        </w:tabs>
        <w:rPr>
          <w:rFonts w:asciiTheme="minorHAnsi" w:eastAsiaTheme="minorEastAsia" w:hAnsiTheme="minorHAnsi" w:cstheme="minorBidi"/>
          <w:iCs w:val="0"/>
          <w:noProof/>
          <w:szCs w:val="22"/>
        </w:rPr>
      </w:pPr>
      <w:hyperlink w:anchor="_Toc430081475" w:history="1">
        <w:r w:rsidRPr="008749D7">
          <w:rPr>
            <w:rStyle w:val="Lienhypertexte"/>
            <w:noProof/>
          </w:rPr>
          <w:t>3.2 Tournament match format</w:t>
        </w:r>
        <w:r>
          <w:rPr>
            <w:noProof/>
            <w:webHidden/>
          </w:rPr>
          <w:tab/>
        </w:r>
        <w:r>
          <w:rPr>
            <w:noProof/>
            <w:webHidden/>
          </w:rPr>
          <w:fldChar w:fldCharType="begin"/>
        </w:r>
        <w:r>
          <w:rPr>
            <w:noProof/>
            <w:webHidden/>
          </w:rPr>
          <w:instrText xml:space="preserve"> PAGEREF _Toc430081475 \h </w:instrText>
        </w:r>
        <w:r>
          <w:rPr>
            <w:noProof/>
            <w:webHidden/>
          </w:rPr>
        </w:r>
        <w:r>
          <w:rPr>
            <w:noProof/>
            <w:webHidden/>
          </w:rPr>
          <w:fldChar w:fldCharType="separate"/>
        </w:r>
        <w:r>
          <w:rPr>
            <w:noProof/>
            <w:webHidden/>
          </w:rPr>
          <w:t>6</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76" w:history="1">
        <w:r w:rsidRPr="008749D7">
          <w:rPr>
            <w:rStyle w:val="Lienhypertexte"/>
            <w:noProof/>
          </w:rPr>
          <w:t>3.2.1 Standard match</w:t>
        </w:r>
        <w:r>
          <w:rPr>
            <w:noProof/>
            <w:webHidden/>
          </w:rPr>
          <w:tab/>
        </w:r>
        <w:r>
          <w:rPr>
            <w:noProof/>
            <w:webHidden/>
          </w:rPr>
          <w:fldChar w:fldCharType="begin"/>
        </w:r>
        <w:r>
          <w:rPr>
            <w:noProof/>
            <w:webHidden/>
          </w:rPr>
          <w:instrText xml:space="preserve"> PAGEREF _Toc430081476 \h </w:instrText>
        </w:r>
        <w:r>
          <w:rPr>
            <w:noProof/>
            <w:webHidden/>
          </w:rPr>
        </w:r>
        <w:r>
          <w:rPr>
            <w:noProof/>
            <w:webHidden/>
          </w:rPr>
          <w:fldChar w:fldCharType="separate"/>
        </w:r>
        <w:r>
          <w:rPr>
            <w:noProof/>
            <w:webHidden/>
          </w:rPr>
          <w:t>6</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77" w:history="1">
        <w:r w:rsidRPr="008749D7">
          <w:rPr>
            <w:rStyle w:val="Lienhypertexte"/>
            <w:noProof/>
          </w:rPr>
          <w:t>3.2.2 Maps choice</w:t>
        </w:r>
        <w:r>
          <w:rPr>
            <w:noProof/>
            <w:webHidden/>
          </w:rPr>
          <w:tab/>
        </w:r>
        <w:r>
          <w:rPr>
            <w:noProof/>
            <w:webHidden/>
          </w:rPr>
          <w:fldChar w:fldCharType="begin"/>
        </w:r>
        <w:r>
          <w:rPr>
            <w:noProof/>
            <w:webHidden/>
          </w:rPr>
          <w:instrText xml:space="preserve"> PAGEREF _Toc430081477 \h </w:instrText>
        </w:r>
        <w:r>
          <w:rPr>
            <w:noProof/>
            <w:webHidden/>
          </w:rPr>
        </w:r>
        <w:r>
          <w:rPr>
            <w:noProof/>
            <w:webHidden/>
          </w:rPr>
          <w:fldChar w:fldCharType="separate"/>
        </w:r>
        <w:r>
          <w:rPr>
            <w:noProof/>
            <w:webHidden/>
          </w:rPr>
          <w:t>6</w:t>
        </w:r>
        <w:r>
          <w:rPr>
            <w:noProof/>
            <w:webHidden/>
          </w:rPr>
          <w:fldChar w:fldCharType="end"/>
        </w:r>
      </w:hyperlink>
    </w:p>
    <w:p w:rsidR="004A7C61" w:rsidRDefault="004A7C61">
      <w:pPr>
        <w:pStyle w:val="TM2"/>
        <w:tabs>
          <w:tab w:val="right" w:leader="dot" w:pos="9629"/>
        </w:tabs>
        <w:rPr>
          <w:rFonts w:asciiTheme="minorHAnsi" w:eastAsiaTheme="minorEastAsia" w:hAnsiTheme="minorHAnsi" w:cstheme="minorBidi"/>
          <w:iCs w:val="0"/>
          <w:noProof/>
          <w:szCs w:val="22"/>
        </w:rPr>
      </w:pPr>
      <w:hyperlink w:anchor="_Toc430081478" w:history="1">
        <w:r w:rsidRPr="008749D7">
          <w:rPr>
            <w:rStyle w:val="Lienhypertexte"/>
            <w:noProof/>
          </w:rPr>
          <w:t>3.3 Before match</w:t>
        </w:r>
        <w:r>
          <w:rPr>
            <w:noProof/>
            <w:webHidden/>
          </w:rPr>
          <w:tab/>
        </w:r>
        <w:r>
          <w:rPr>
            <w:noProof/>
            <w:webHidden/>
          </w:rPr>
          <w:fldChar w:fldCharType="begin"/>
        </w:r>
        <w:r>
          <w:rPr>
            <w:noProof/>
            <w:webHidden/>
          </w:rPr>
          <w:instrText xml:space="preserve"> PAGEREF _Toc430081478 \h </w:instrText>
        </w:r>
        <w:r>
          <w:rPr>
            <w:noProof/>
            <w:webHidden/>
          </w:rPr>
        </w:r>
        <w:r>
          <w:rPr>
            <w:noProof/>
            <w:webHidden/>
          </w:rPr>
          <w:fldChar w:fldCharType="separate"/>
        </w:r>
        <w:r>
          <w:rPr>
            <w:noProof/>
            <w:webHidden/>
          </w:rPr>
          <w:t>6</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79" w:history="1">
        <w:r w:rsidRPr="008749D7">
          <w:rPr>
            <w:rStyle w:val="Lienhypertexte"/>
            <w:noProof/>
          </w:rPr>
          <w:t>3.3.1 Match start time</w:t>
        </w:r>
        <w:r>
          <w:rPr>
            <w:noProof/>
            <w:webHidden/>
          </w:rPr>
          <w:tab/>
        </w:r>
        <w:r>
          <w:rPr>
            <w:noProof/>
            <w:webHidden/>
          </w:rPr>
          <w:fldChar w:fldCharType="begin"/>
        </w:r>
        <w:r>
          <w:rPr>
            <w:noProof/>
            <w:webHidden/>
          </w:rPr>
          <w:instrText xml:space="preserve"> PAGEREF _Toc430081479 \h </w:instrText>
        </w:r>
        <w:r>
          <w:rPr>
            <w:noProof/>
            <w:webHidden/>
          </w:rPr>
        </w:r>
        <w:r>
          <w:rPr>
            <w:noProof/>
            <w:webHidden/>
          </w:rPr>
          <w:fldChar w:fldCharType="separate"/>
        </w:r>
        <w:r>
          <w:rPr>
            <w:noProof/>
            <w:webHidden/>
          </w:rPr>
          <w:t>6</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80" w:history="1">
        <w:r w:rsidRPr="008749D7">
          <w:rPr>
            <w:rStyle w:val="Lienhypertexte"/>
            <w:noProof/>
          </w:rPr>
          <w:t>3.3.2 Setup and warm-up</w:t>
        </w:r>
        <w:r>
          <w:rPr>
            <w:noProof/>
            <w:webHidden/>
          </w:rPr>
          <w:tab/>
        </w:r>
        <w:r>
          <w:rPr>
            <w:noProof/>
            <w:webHidden/>
          </w:rPr>
          <w:fldChar w:fldCharType="begin"/>
        </w:r>
        <w:r>
          <w:rPr>
            <w:noProof/>
            <w:webHidden/>
          </w:rPr>
          <w:instrText xml:space="preserve"> PAGEREF _Toc430081480 \h </w:instrText>
        </w:r>
        <w:r>
          <w:rPr>
            <w:noProof/>
            <w:webHidden/>
          </w:rPr>
        </w:r>
        <w:r>
          <w:rPr>
            <w:noProof/>
            <w:webHidden/>
          </w:rPr>
          <w:fldChar w:fldCharType="separate"/>
        </w:r>
        <w:r>
          <w:rPr>
            <w:noProof/>
            <w:webHidden/>
          </w:rPr>
          <w:t>6</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81" w:history="1">
        <w:r w:rsidRPr="008749D7">
          <w:rPr>
            <w:rStyle w:val="Lienhypertexte"/>
            <w:noProof/>
          </w:rPr>
          <w:t>3.3.3 Match on stage</w:t>
        </w:r>
        <w:r>
          <w:rPr>
            <w:noProof/>
            <w:webHidden/>
          </w:rPr>
          <w:tab/>
        </w:r>
        <w:r>
          <w:rPr>
            <w:noProof/>
            <w:webHidden/>
          </w:rPr>
          <w:fldChar w:fldCharType="begin"/>
        </w:r>
        <w:r>
          <w:rPr>
            <w:noProof/>
            <w:webHidden/>
          </w:rPr>
          <w:instrText xml:space="preserve"> PAGEREF _Toc430081481 \h </w:instrText>
        </w:r>
        <w:r>
          <w:rPr>
            <w:noProof/>
            <w:webHidden/>
          </w:rPr>
        </w:r>
        <w:r>
          <w:rPr>
            <w:noProof/>
            <w:webHidden/>
          </w:rPr>
          <w:fldChar w:fldCharType="separate"/>
        </w:r>
        <w:r>
          <w:rPr>
            <w:noProof/>
            <w:webHidden/>
          </w:rPr>
          <w:t>6</w:t>
        </w:r>
        <w:r>
          <w:rPr>
            <w:noProof/>
            <w:webHidden/>
          </w:rPr>
          <w:fldChar w:fldCharType="end"/>
        </w:r>
      </w:hyperlink>
    </w:p>
    <w:p w:rsidR="004A7C61" w:rsidRDefault="004A7C61">
      <w:pPr>
        <w:pStyle w:val="TM2"/>
        <w:tabs>
          <w:tab w:val="right" w:leader="dot" w:pos="9629"/>
        </w:tabs>
        <w:rPr>
          <w:rFonts w:asciiTheme="minorHAnsi" w:eastAsiaTheme="minorEastAsia" w:hAnsiTheme="minorHAnsi" w:cstheme="minorBidi"/>
          <w:iCs w:val="0"/>
          <w:noProof/>
          <w:szCs w:val="22"/>
        </w:rPr>
      </w:pPr>
      <w:hyperlink w:anchor="_Toc430081482" w:history="1">
        <w:r w:rsidRPr="008749D7">
          <w:rPr>
            <w:rStyle w:val="Lienhypertexte"/>
            <w:noProof/>
          </w:rPr>
          <w:t>3.4 During a match</w:t>
        </w:r>
        <w:r>
          <w:rPr>
            <w:noProof/>
            <w:webHidden/>
          </w:rPr>
          <w:tab/>
        </w:r>
        <w:r>
          <w:rPr>
            <w:noProof/>
            <w:webHidden/>
          </w:rPr>
          <w:fldChar w:fldCharType="begin"/>
        </w:r>
        <w:r>
          <w:rPr>
            <w:noProof/>
            <w:webHidden/>
          </w:rPr>
          <w:instrText xml:space="preserve"> PAGEREF _Toc430081482 \h </w:instrText>
        </w:r>
        <w:r>
          <w:rPr>
            <w:noProof/>
            <w:webHidden/>
          </w:rPr>
        </w:r>
        <w:r>
          <w:rPr>
            <w:noProof/>
            <w:webHidden/>
          </w:rPr>
          <w:fldChar w:fldCharType="separate"/>
        </w:r>
        <w:r>
          <w:rPr>
            <w:noProof/>
            <w:webHidden/>
          </w:rPr>
          <w:t>6</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83" w:history="1">
        <w:r w:rsidRPr="008749D7">
          <w:rPr>
            <w:rStyle w:val="Lienhypertexte"/>
            <w:noProof/>
          </w:rPr>
          <w:t>3.4.1 Between game</w:t>
        </w:r>
        <w:r>
          <w:rPr>
            <w:noProof/>
            <w:webHidden/>
          </w:rPr>
          <w:tab/>
        </w:r>
        <w:r>
          <w:rPr>
            <w:noProof/>
            <w:webHidden/>
          </w:rPr>
          <w:fldChar w:fldCharType="begin"/>
        </w:r>
        <w:r>
          <w:rPr>
            <w:noProof/>
            <w:webHidden/>
          </w:rPr>
          <w:instrText xml:space="preserve"> PAGEREF _Toc430081483 \h </w:instrText>
        </w:r>
        <w:r>
          <w:rPr>
            <w:noProof/>
            <w:webHidden/>
          </w:rPr>
        </w:r>
        <w:r>
          <w:rPr>
            <w:noProof/>
            <w:webHidden/>
          </w:rPr>
          <w:fldChar w:fldCharType="separate"/>
        </w:r>
        <w:r>
          <w:rPr>
            <w:noProof/>
            <w:webHidden/>
          </w:rPr>
          <w:t>6</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84" w:history="1">
        <w:r w:rsidRPr="008749D7">
          <w:rPr>
            <w:rStyle w:val="Lienhypertexte"/>
            <w:noProof/>
          </w:rPr>
          <w:t>3.4.3 Match interruption</w:t>
        </w:r>
        <w:r>
          <w:rPr>
            <w:noProof/>
            <w:webHidden/>
          </w:rPr>
          <w:tab/>
        </w:r>
        <w:r>
          <w:rPr>
            <w:noProof/>
            <w:webHidden/>
          </w:rPr>
          <w:fldChar w:fldCharType="begin"/>
        </w:r>
        <w:r>
          <w:rPr>
            <w:noProof/>
            <w:webHidden/>
          </w:rPr>
          <w:instrText xml:space="preserve"> PAGEREF _Toc430081484 \h </w:instrText>
        </w:r>
        <w:r>
          <w:rPr>
            <w:noProof/>
            <w:webHidden/>
          </w:rPr>
        </w:r>
        <w:r>
          <w:rPr>
            <w:noProof/>
            <w:webHidden/>
          </w:rPr>
          <w:fldChar w:fldCharType="separate"/>
        </w:r>
        <w:r>
          <w:rPr>
            <w:noProof/>
            <w:webHidden/>
          </w:rPr>
          <w:t>7</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85" w:history="1">
        <w:r w:rsidRPr="008749D7">
          <w:rPr>
            <w:rStyle w:val="Lienhypertexte"/>
            <w:noProof/>
          </w:rPr>
          <w:t>3.4.4 Demo</w:t>
        </w:r>
        <w:r>
          <w:rPr>
            <w:noProof/>
            <w:webHidden/>
          </w:rPr>
          <w:tab/>
        </w:r>
        <w:r>
          <w:rPr>
            <w:noProof/>
            <w:webHidden/>
          </w:rPr>
          <w:fldChar w:fldCharType="begin"/>
        </w:r>
        <w:r>
          <w:rPr>
            <w:noProof/>
            <w:webHidden/>
          </w:rPr>
          <w:instrText xml:space="preserve"> PAGEREF _Toc430081485 \h </w:instrText>
        </w:r>
        <w:r>
          <w:rPr>
            <w:noProof/>
            <w:webHidden/>
          </w:rPr>
        </w:r>
        <w:r>
          <w:rPr>
            <w:noProof/>
            <w:webHidden/>
          </w:rPr>
          <w:fldChar w:fldCharType="separate"/>
        </w:r>
        <w:r>
          <w:rPr>
            <w:noProof/>
            <w:webHidden/>
          </w:rPr>
          <w:t>7</w:t>
        </w:r>
        <w:r>
          <w:rPr>
            <w:noProof/>
            <w:webHidden/>
          </w:rPr>
          <w:fldChar w:fldCharType="end"/>
        </w:r>
      </w:hyperlink>
    </w:p>
    <w:p w:rsidR="004A7C61" w:rsidRDefault="004A7C61">
      <w:pPr>
        <w:pStyle w:val="TM2"/>
        <w:tabs>
          <w:tab w:val="right" w:leader="dot" w:pos="9629"/>
        </w:tabs>
        <w:rPr>
          <w:rFonts w:asciiTheme="minorHAnsi" w:eastAsiaTheme="minorEastAsia" w:hAnsiTheme="minorHAnsi" w:cstheme="minorBidi"/>
          <w:iCs w:val="0"/>
          <w:noProof/>
          <w:szCs w:val="22"/>
        </w:rPr>
      </w:pPr>
      <w:hyperlink w:anchor="_Toc430081486" w:history="1">
        <w:r w:rsidRPr="008749D7">
          <w:rPr>
            <w:rStyle w:val="Lienhypertexte"/>
            <w:noProof/>
          </w:rPr>
          <w:t>3.5 After match</w:t>
        </w:r>
        <w:r>
          <w:rPr>
            <w:noProof/>
            <w:webHidden/>
          </w:rPr>
          <w:tab/>
        </w:r>
        <w:r>
          <w:rPr>
            <w:noProof/>
            <w:webHidden/>
          </w:rPr>
          <w:fldChar w:fldCharType="begin"/>
        </w:r>
        <w:r>
          <w:rPr>
            <w:noProof/>
            <w:webHidden/>
          </w:rPr>
          <w:instrText xml:space="preserve"> PAGEREF _Toc430081486 \h </w:instrText>
        </w:r>
        <w:r>
          <w:rPr>
            <w:noProof/>
            <w:webHidden/>
          </w:rPr>
        </w:r>
        <w:r>
          <w:rPr>
            <w:noProof/>
            <w:webHidden/>
          </w:rPr>
          <w:fldChar w:fldCharType="separate"/>
        </w:r>
        <w:r>
          <w:rPr>
            <w:noProof/>
            <w:webHidden/>
          </w:rPr>
          <w:t>7</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87" w:history="1">
        <w:r w:rsidRPr="008749D7">
          <w:rPr>
            <w:rStyle w:val="Lienhypertexte"/>
            <w:noProof/>
          </w:rPr>
          <w:t>3.5.1 Investigation request</w:t>
        </w:r>
        <w:r>
          <w:rPr>
            <w:noProof/>
            <w:webHidden/>
          </w:rPr>
          <w:tab/>
        </w:r>
        <w:r>
          <w:rPr>
            <w:noProof/>
            <w:webHidden/>
          </w:rPr>
          <w:fldChar w:fldCharType="begin"/>
        </w:r>
        <w:r>
          <w:rPr>
            <w:noProof/>
            <w:webHidden/>
          </w:rPr>
          <w:instrText xml:space="preserve"> PAGEREF _Toc430081487 \h </w:instrText>
        </w:r>
        <w:r>
          <w:rPr>
            <w:noProof/>
            <w:webHidden/>
          </w:rPr>
        </w:r>
        <w:r>
          <w:rPr>
            <w:noProof/>
            <w:webHidden/>
          </w:rPr>
          <w:fldChar w:fldCharType="separate"/>
        </w:r>
        <w:r>
          <w:rPr>
            <w:noProof/>
            <w:webHidden/>
          </w:rPr>
          <w:t>7</w:t>
        </w:r>
        <w:r>
          <w:rPr>
            <w:noProof/>
            <w:webHidden/>
          </w:rPr>
          <w:fldChar w:fldCharType="end"/>
        </w:r>
      </w:hyperlink>
    </w:p>
    <w:p w:rsidR="004A7C61" w:rsidRDefault="004A7C61">
      <w:pPr>
        <w:pStyle w:val="TM3"/>
        <w:tabs>
          <w:tab w:val="left" w:pos="1200"/>
          <w:tab w:val="right" w:leader="dot" w:pos="9629"/>
        </w:tabs>
        <w:rPr>
          <w:rFonts w:asciiTheme="minorHAnsi" w:eastAsiaTheme="minorEastAsia" w:hAnsiTheme="minorHAnsi" w:cstheme="minorBidi"/>
          <w:noProof/>
          <w:sz w:val="22"/>
          <w:szCs w:val="22"/>
        </w:rPr>
      </w:pPr>
      <w:hyperlink w:anchor="_Toc430081488" w:history="1">
        <w:r w:rsidRPr="008749D7">
          <w:rPr>
            <w:rStyle w:val="Lienhypertexte"/>
            <w:noProof/>
          </w:rPr>
          <w:t>4.5.2 Score validation</w:t>
        </w:r>
        <w:r>
          <w:rPr>
            <w:noProof/>
            <w:webHidden/>
          </w:rPr>
          <w:tab/>
        </w:r>
        <w:r>
          <w:rPr>
            <w:noProof/>
            <w:webHidden/>
          </w:rPr>
          <w:fldChar w:fldCharType="begin"/>
        </w:r>
        <w:r>
          <w:rPr>
            <w:noProof/>
            <w:webHidden/>
          </w:rPr>
          <w:instrText xml:space="preserve"> PAGEREF _Toc430081488 \h </w:instrText>
        </w:r>
        <w:r>
          <w:rPr>
            <w:noProof/>
            <w:webHidden/>
          </w:rPr>
        </w:r>
        <w:r>
          <w:rPr>
            <w:noProof/>
            <w:webHidden/>
          </w:rPr>
          <w:fldChar w:fldCharType="separate"/>
        </w:r>
        <w:r>
          <w:rPr>
            <w:noProof/>
            <w:webHidden/>
          </w:rPr>
          <w:t>7</w:t>
        </w:r>
        <w:r>
          <w:rPr>
            <w:noProof/>
            <w:webHidden/>
          </w:rPr>
          <w:fldChar w:fldCharType="end"/>
        </w:r>
      </w:hyperlink>
    </w:p>
    <w:p w:rsidR="004A7C61" w:rsidRDefault="004A7C61">
      <w:pPr>
        <w:pStyle w:val="TM3"/>
        <w:tabs>
          <w:tab w:val="left" w:pos="1200"/>
          <w:tab w:val="right" w:leader="dot" w:pos="9629"/>
        </w:tabs>
        <w:rPr>
          <w:rFonts w:asciiTheme="minorHAnsi" w:eastAsiaTheme="minorEastAsia" w:hAnsiTheme="minorHAnsi" w:cstheme="minorBidi"/>
          <w:noProof/>
          <w:sz w:val="22"/>
          <w:szCs w:val="22"/>
        </w:rPr>
      </w:pPr>
      <w:hyperlink w:anchor="_Toc430081489" w:history="1">
        <w:r w:rsidRPr="008749D7">
          <w:rPr>
            <w:rStyle w:val="Lienhypertexte"/>
            <w:noProof/>
          </w:rPr>
          <w:t>3.5.3 Press conference</w:t>
        </w:r>
        <w:r>
          <w:rPr>
            <w:noProof/>
            <w:webHidden/>
          </w:rPr>
          <w:tab/>
        </w:r>
        <w:r>
          <w:rPr>
            <w:noProof/>
            <w:webHidden/>
          </w:rPr>
          <w:fldChar w:fldCharType="begin"/>
        </w:r>
        <w:r>
          <w:rPr>
            <w:noProof/>
            <w:webHidden/>
          </w:rPr>
          <w:instrText xml:space="preserve"> PAGEREF _Toc430081489 \h </w:instrText>
        </w:r>
        <w:r>
          <w:rPr>
            <w:noProof/>
            <w:webHidden/>
          </w:rPr>
        </w:r>
        <w:r>
          <w:rPr>
            <w:noProof/>
            <w:webHidden/>
          </w:rPr>
          <w:fldChar w:fldCharType="separate"/>
        </w:r>
        <w:r>
          <w:rPr>
            <w:noProof/>
            <w:webHidden/>
          </w:rPr>
          <w:t>7</w:t>
        </w:r>
        <w:r>
          <w:rPr>
            <w:noProof/>
            <w:webHidden/>
          </w:rPr>
          <w:fldChar w:fldCharType="end"/>
        </w:r>
      </w:hyperlink>
    </w:p>
    <w:p w:rsidR="004A7C61" w:rsidRDefault="004A7C61">
      <w:pPr>
        <w:pStyle w:val="TM2"/>
        <w:tabs>
          <w:tab w:val="right" w:leader="dot" w:pos="9629"/>
        </w:tabs>
        <w:rPr>
          <w:rFonts w:asciiTheme="minorHAnsi" w:eastAsiaTheme="minorEastAsia" w:hAnsiTheme="minorHAnsi" w:cstheme="minorBidi"/>
          <w:iCs w:val="0"/>
          <w:noProof/>
          <w:szCs w:val="22"/>
        </w:rPr>
      </w:pPr>
      <w:hyperlink w:anchor="_Toc430081490" w:history="1">
        <w:r w:rsidRPr="008749D7">
          <w:rPr>
            <w:rStyle w:val="Lienhypertexte"/>
            <w:noProof/>
          </w:rPr>
          <w:t>3.6 ESWC 2015 PGW TM2S Format</w:t>
        </w:r>
        <w:r>
          <w:rPr>
            <w:noProof/>
            <w:webHidden/>
          </w:rPr>
          <w:tab/>
        </w:r>
        <w:r>
          <w:rPr>
            <w:noProof/>
            <w:webHidden/>
          </w:rPr>
          <w:fldChar w:fldCharType="begin"/>
        </w:r>
        <w:r>
          <w:rPr>
            <w:noProof/>
            <w:webHidden/>
          </w:rPr>
          <w:instrText xml:space="preserve"> PAGEREF _Toc430081490 \h </w:instrText>
        </w:r>
        <w:r>
          <w:rPr>
            <w:noProof/>
            <w:webHidden/>
          </w:rPr>
        </w:r>
        <w:r>
          <w:rPr>
            <w:noProof/>
            <w:webHidden/>
          </w:rPr>
          <w:fldChar w:fldCharType="separate"/>
        </w:r>
        <w:r>
          <w:rPr>
            <w:noProof/>
            <w:webHidden/>
          </w:rPr>
          <w:t>7</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91" w:history="1">
        <w:r w:rsidRPr="008749D7">
          <w:rPr>
            <w:rStyle w:val="Lienhypertexte"/>
            <w:noProof/>
          </w:rPr>
          <w:t>3.6.1 Format overview</w:t>
        </w:r>
        <w:r>
          <w:rPr>
            <w:noProof/>
            <w:webHidden/>
          </w:rPr>
          <w:tab/>
        </w:r>
        <w:r>
          <w:rPr>
            <w:noProof/>
            <w:webHidden/>
          </w:rPr>
          <w:fldChar w:fldCharType="begin"/>
        </w:r>
        <w:r>
          <w:rPr>
            <w:noProof/>
            <w:webHidden/>
          </w:rPr>
          <w:instrText xml:space="preserve"> PAGEREF _Toc430081491 \h </w:instrText>
        </w:r>
        <w:r>
          <w:rPr>
            <w:noProof/>
            <w:webHidden/>
          </w:rPr>
        </w:r>
        <w:r>
          <w:rPr>
            <w:noProof/>
            <w:webHidden/>
          </w:rPr>
          <w:fldChar w:fldCharType="separate"/>
        </w:r>
        <w:r>
          <w:rPr>
            <w:noProof/>
            <w:webHidden/>
          </w:rPr>
          <w:t>7</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92" w:history="1">
        <w:r w:rsidRPr="008749D7">
          <w:rPr>
            <w:rStyle w:val="Lienhypertexte"/>
            <w:noProof/>
          </w:rPr>
          <w:t>3.6.2 Time Attack session</w:t>
        </w:r>
        <w:r>
          <w:rPr>
            <w:noProof/>
            <w:webHidden/>
          </w:rPr>
          <w:tab/>
        </w:r>
        <w:r>
          <w:rPr>
            <w:noProof/>
            <w:webHidden/>
          </w:rPr>
          <w:fldChar w:fldCharType="begin"/>
        </w:r>
        <w:r>
          <w:rPr>
            <w:noProof/>
            <w:webHidden/>
          </w:rPr>
          <w:instrText xml:space="preserve"> PAGEREF _Toc430081492 \h </w:instrText>
        </w:r>
        <w:r>
          <w:rPr>
            <w:noProof/>
            <w:webHidden/>
          </w:rPr>
        </w:r>
        <w:r>
          <w:rPr>
            <w:noProof/>
            <w:webHidden/>
          </w:rPr>
          <w:fldChar w:fldCharType="separate"/>
        </w:r>
        <w:r>
          <w:rPr>
            <w:noProof/>
            <w:webHidden/>
          </w:rPr>
          <w:t>7</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93" w:history="1">
        <w:r w:rsidRPr="008749D7">
          <w:rPr>
            <w:rStyle w:val="Lienhypertexte"/>
            <w:noProof/>
          </w:rPr>
          <w:t>3.6.3 Play-offs</w:t>
        </w:r>
        <w:r>
          <w:rPr>
            <w:noProof/>
            <w:webHidden/>
          </w:rPr>
          <w:tab/>
        </w:r>
        <w:r>
          <w:rPr>
            <w:noProof/>
            <w:webHidden/>
          </w:rPr>
          <w:fldChar w:fldCharType="begin"/>
        </w:r>
        <w:r>
          <w:rPr>
            <w:noProof/>
            <w:webHidden/>
          </w:rPr>
          <w:instrText xml:space="preserve"> PAGEREF _Toc430081493 \h </w:instrText>
        </w:r>
        <w:r>
          <w:rPr>
            <w:noProof/>
            <w:webHidden/>
          </w:rPr>
        </w:r>
        <w:r>
          <w:rPr>
            <w:noProof/>
            <w:webHidden/>
          </w:rPr>
          <w:fldChar w:fldCharType="separate"/>
        </w:r>
        <w:r>
          <w:rPr>
            <w:noProof/>
            <w:webHidden/>
          </w:rPr>
          <w:t>7</w:t>
        </w:r>
        <w:r>
          <w:rPr>
            <w:noProof/>
            <w:webHidden/>
          </w:rPr>
          <w:fldChar w:fldCharType="end"/>
        </w:r>
      </w:hyperlink>
    </w:p>
    <w:p w:rsidR="004A7C61" w:rsidRDefault="004A7C61">
      <w:pPr>
        <w:pStyle w:val="TM2"/>
        <w:tabs>
          <w:tab w:val="right" w:leader="dot" w:pos="9629"/>
        </w:tabs>
        <w:rPr>
          <w:rFonts w:asciiTheme="minorHAnsi" w:eastAsiaTheme="minorEastAsia" w:hAnsiTheme="minorHAnsi" w:cstheme="minorBidi"/>
          <w:iCs w:val="0"/>
          <w:noProof/>
          <w:szCs w:val="22"/>
        </w:rPr>
      </w:pPr>
      <w:hyperlink w:anchor="_Toc430081494" w:history="1">
        <w:r w:rsidRPr="008749D7">
          <w:rPr>
            <w:rStyle w:val="Lienhypertexte"/>
            <w:noProof/>
          </w:rPr>
          <w:t>3.7 Tournament prize break down</w:t>
        </w:r>
        <w:r>
          <w:rPr>
            <w:noProof/>
            <w:webHidden/>
          </w:rPr>
          <w:tab/>
        </w:r>
        <w:r>
          <w:rPr>
            <w:noProof/>
            <w:webHidden/>
          </w:rPr>
          <w:fldChar w:fldCharType="begin"/>
        </w:r>
        <w:r>
          <w:rPr>
            <w:noProof/>
            <w:webHidden/>
          </w:rPr>
          <w:instrText xml:space="preserve"> PAGEREF _Toc430081494 \h </w:instrText>
        </w:r>
        <w:r>
          <w:rPr>
            <w:noProof/>
            <w:webHidden/>
          </w:rPr>
        </w:r>
        <w:r>
          <w:rPr>
            <w:noProof/>
            <w:webHidden/>
          </w:rPr>
          <w:fldChar w:fldCharType="separate"/>
        </w:r>
        <w:r>
          <w:rPr>
            <w:noProof/>
            <w:webHidden/>
          </w:rPr>
          <w:t>8</w:t>
        </w:r>
        <w:r>
          <w:rPr>
            <w:noProof/>
            <w:webHidden/>
          </w:rPr>
          <w:fldChar w:fldCharType="end"/>
        </w:r>
      </w:hyperlink>
    </w:p>
    <w:p w:rsidR="004A7C61" w:rsidRDefault="004A7C61">
      <w:pPr>
        <w:pStyle w:val="TM2"/>
        <w:tabs>
          <w:tab w:val="right" w:leader="dot" w:pos="9629"/>
        </w:tabs>
        <w:rPr>
          <w:rFonts w:asciiTheme="minorHAnsi" w:eastAsiaTheme="minorEastAsia" w:hAnsiTheme="minorHAnsi" w:cstheme="minorBidi"/>
          <w:iCs w:val="0"/>
          <w:noProof/>
          <w:szCs w:val="22"/>
        </w:rPr>
      </w:pPr>
      <w:hyperlink w:anchor="_Toc430081495" w:history="1">
        <w:r w:rsidRPr="008749D7">
          <w:rPr>
            <w:rStyle w:val="Lienhypertexte"/>
            <w:noProof/>
          </w:rPr>
          <w:t>3.8 Tournament schedule</w:t>
        </w:r>
        <w:r>
          <w:rPr>
            <w:noProof/>
            <w:webHidden/>
          </w:rPr>
          <w:tab/>
        </w:r>
        <w:r>
          <w:rPr>
            <w:noProof/>
            <w:webHidden/>
          </w:rPr>
          <w:fldChar w:fldCharType="begin"/>
        </w:r>
        <w:r>
          <w:rPr>
            <w:noProof/>
            <w:webHidden/>
          </w:rPr>
          <w:instrText xml:space="preserve"> PAGEREF _Toc430081495 \h </w:instrText>
        </w:r>
        <w:r>
          <w:rPr>
            <w:noProof/>
            <w:webHidden/>
          </w:rPr>
        </w:r>
        <w:r>
          <w:rPr>
            <w:noProof/>
            <w:webHidden/>
          </w:rPr>
          <w:fldChar w:fldCharType="separate"/>
        </w:r>
        <w:r>
          <w:rPr>
            <w:noProof/>
            <w:webHidden/>
          </w:rPr>
          <w:t>8</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96" w:history="1">
        <w:r w:rsidRPr="008749D7">
          <w:rPr>
            <w:rStyle w:val="Lienhypertexte"/>
            <w:noProof/>
          </w:rPr>
          <w:t>3.8.1 Check-in date and time</w:t>
        </w:r>
        <w:r>
          <w:rPr>
            <w:noProof/>
            <w:webHidden/>
          </w:rPr>
          <w:tab/>
        </w:r>
        <w:r>
          <w:rPr>
            <w:noProof/>
            <w:webHidden/>
          </w:rPr>
          <w:fldChar w:fldCharType="begin"/>
        </w:r>
        <w:r>
          <w:rPr>
            <w:noProof/>
            <w:webHidden/>
          </w:rPr>
          <w:instrText xml:space="preserve"> PAGEREF _Toc430081496 \h </w:instrText>
        </w:r>
        <w:r>
          <w:rPr>
            <w:noProof/>
            <w:webHidden/>
          </w:rPr>
        </w:r>
        <w:r>
          <w:rPr>
            <w:noProof/>
            <w:webHidden/>
          </w:rPr>
          <w:fldChar w:fldCharType="separate"/>
        </w:r>
        <w:r>
          <w:rPr>
            <w:noProof/>
            <w:webHidden/>
          </w:rPr>
          <w:t>8</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97" w:history="1">
        <w:r w:rsidRPr="008749D7">
          <w:rPr>
            <w:rStyle w:val="Lienhypertexte"/>
            <w:noProof/>
          </w:rPr>
          <w:t>3.8.2 Friday, October 30th</w:t>
        </w:r>
        <w:r>
          <w:rPr>
            <w:noProof/>
            <w:webHidden/>
          </w:rPr>
          <w:tab/>
        </w:r>
        <w:r>
          <w:rPr>
            <w:noProof/>
            <w:webHidden/>
          </w:rPr>
          <w:fldChar w:fldCharType="begin"/>
        </w:r>
        <w:r>
          <w:rPr>
            <w:noProof/>
            <w:webHidden/>
          </w:rPr>
          <w:instrText xml:space="preserve"> PAGEREF _Toc430081497 \h </w:instrText>
        </w:r>
        <w:r>
          <w:rPr>
            <w:noProof/>
            <w:webHidden/>
          </w:rPr>
        </w:r>
        <w:r>
          <w:rPr>
            <w:noProof/>
            <w:webHidden/>
          </w:rPr>
          <w:fldChar w:fldCharType="separate"/>
        </w:r>
        <w:r>
          <w:rPr>
            <w:noProof/>
            <w:webHidden/>
          </w:rPr>
          <w:t>8</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98" w:history="1">
        <w:r w:rsidRPr="008749D7">
          <w:rPr>
            <w:rStyle w:val="Lienhypertexte"/>
            <w:noProof/>
          </w:rPr>
          <w:t>3.8.3 Saturday, October 31th</w:t>
        </w:r>
        <w:r>
          <w:rPr>
            <w:noProof/>
            <w:webHidden/>
          </w:rPr>
          <w:tab/>
        </w:r>
        <w:r>
          <w:rPr>
            <w:noProof/>
            <w:webHidden/>
          </w:rPr>
          <w:fldChar w:fldCharType="begin"/>
        </w:r>
        <w:r>
          <w:rPr>
            <w:noProof/>
            <w:webHidden/>
          </w:rPr>
          <w:instrText xml:space="preserve"> PAGEREF _Toc430081498 \h </w:instrText>
        </w:r>
        <w:r>
          <w:rPr>
            <w:noProof/>
            <w:webHidden/>
          </w:rPr>
        </w:r>
        <w:r>
          <w:rPr>
            <w:noProof/>
            <w:webHidden/>
          </w:rPr>
          <w:fldChar w:fldCharType="separate"/>
        </w:r>
        <w:r>
          <w:rPr>
            <w:noProof/>
            <w:webHidden/>
          </w:rPr>
          <w:t>8</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499" w:history="1">
        <w:r w:rsidRPr="008749D7">
          <w:rPr>
            <w:rStyle w:val="Lienhypertexte"/>
            <w:noProof/>
          </w:rPr>
          <w:t>3.8.4 Sunday, November 1st</w:t>
        </w:r>
        <w:r>
          <w:rPr>
            <w:noProof/>
            <w:webHidden/>
          </w:rPr>
          <w:tab/>
        </w:r>
        <w:r>
          <w:rPr>
            <w:noProof/>
            <w:webHidden/>
          </w:rPr>
          <w:fldChar w:fldCharType="begin"/>
        </w:r>
        <w:r>
          <w:rPr>
            <w:noProof/>
            <w:webHidden/>
          </w:rPr>
          <w:instrText xml:space="preserve"> PAGEREF _Toc430081499 \h </w:instrText>
        </w:r>
        <w:r>
          <w:rPr>
            <w:noProof/>
            <w:webHidden/>
          </w:rPr>
        </w:r>
        <w:r>
          <w:rPr>
            <w:noProof/>
            <w:webHidden/>
          </w:rPr>
          <w:fldChar w:fldCharType="separate"/>
        </w:r>
        <w:r>
          <w:rPr>
            <w:noProof/>
            <w:webHidden/>
          </w:rPr>
          <w:t>8</w:t>
        </w:r>
        <w:r>
          <w:rPr>
            <w:noProof/>
            <w:webHidden/>
          </w:rPr>
          <w:fldChar w:fldCharType="end"/>
        </w:r>
      </w:hyperlink>
    </w:p>
    <w:p w:rsidR="004A7C61" w:rsidRDefault="004A7C61">
      <w:pPr>
        <w:pStyle w:val="TM2"/>
        <w:tabs>
          <w:tab w:val="right" w:leader="dot" w:pos="9629"/>
        </w:tabs>
        <w:rPr>
          <w:rFonts w:asciiTheme="minorHAnsi" w:eastAsiaTheme="minorEastAsia" w:hAnsiTheme="minorHAnsi" w:cstheme="minorBidi"/>
          <w:iCs w:val="0"/>
          <w:noProof/>
          <w:szCs w:val="22"/>
        </w:rPr>
      </w:pPr>
      <w:hyperlink w:anchor="_Toc430081500" w:history="1">
        <w:r w:rsidRPr="008749D7">
          <w:rPr>
            <w:rStyle w:val="Lienhypertexte"/>
            <w:noProof/>
          </w:rPr>
          <w:t>3.9 Tournament setup</w:t>
        </w:r>
        <w:r>
          <w:rPr>
            <w:noProof/>
            <w:webHidden/>
          </w:rPr>
          <w:tab/>
        </w:r>
        <w:r>
          <w:rPr>
            <w:noProof/>
            <w:webHidden/>
          </w:rPr>
          <w:fldChar w:fldCharType="begin"/>
        </w:r>
        <w:r>
          <w:rPr>
            <w:noProof/>
            <w:webHidden/>
          </w:rPr>
          <w:instrText xml:space="preserve"> PAGEREF _Toc430081500 \h </w:instrText>
        </w:r>
        <w:r>
          <w:rPr>
            <w:noProof/>
            <w:webHidden/>
          </w:rPr>
        </w:r>
        <w:r>
          <w:rPr>
            <w:noProof/>
            <w:webHidden/>
          </w:rPr>
          <w:fldChar w:fldCharType="separate"/>
        </w:r>
        <w:r>
          <w:rPr>
            <w:noProof/>
            <w:webHidden/>
          </w:rPr>
          <w:t>8</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501" w:history="1">
        <w:r w:rsidRPr="008749D7">
          <w:rPr>
            <w:rStyle w:val="Lienhypertexte"/>
            <w:noProof/>
          </w:rPr>
          <w:t>4.9.1 Tournament materials</w:t>
        </w:r>
        <w:r>
          <w:rPr>
            <w:noProof/>
            <w:webHidden/>
          </w:rPr>
          <w:tab/>
        </w:r>
        <w:r>
          <w:rPr>
            <w:noProof/>
            <w:webHidden/>
          </w:rPr>
          <w:fldChar w:fldCharType="begin"/>
        </w:r>
        <w:r>
          <w:rPr>
            <w:noProof/>
            <w:webHidden/>
          </w:rPr>
          <w:instrText xml:space="preserve"> PAGEREF _Toc430081501 \h </w:instrText>
        </w:r>
        <w:r>
          <w:rPr>
            <w:noProof/>
            <w:webHidden/>
          </w:rPr>
        </w:r>
        <w:r>
          <w:rPr>
            <w:noProof/>
            <w:webHidden/>
          </w:rPr>
          <w:fldChar w:fldCharType="separate"/>
        </w:r>
        <w:r>
          <w:rPr>
            <w:noProof/>
            <w:webHidden/>
          </w:rPr>
          <w:t>8</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502" w:history="1">
        <w:r w:rsidRPr="008749D7">
          <w:rPr>
            <w:rStyle w:val="Lienhypertexte"/>
            <w:noProof/>
          </w:rPr>
          <w:t>3.9.2 Participant own materials</w:t>
        </w:r>
        <w:r>
          <w:rPr>
            <w:noProof/>
            <w:webHidden/>
          </w:rPr>
          <w:tab/>
        </w:r>
        <w:r>
          <w:rPr>
            <w:noProof/>
            <w:webHidden/>
          </w:rPr>
          <w:fldChar w:fldCharType="begin"/>
        </w:r>
        <w:r>
          <w:rPr>
            <w:noProof/>
            <w:webHidden/>
          </w:rPr>
          <w:instrText xml:space="preserve"> PAGEREF _Toc430081502 \h </w:instrText>
        </w:r>
        <w:r>
          <w:rPr>
            <w:noProof/>
            <w:webHidden/>
          </w:rPr>
        </w:r>
        <w:r>
          <w:rPr>
            <w:noProof/>
            <w:webHidden/>
          </w:rPr>
          <w:fldChar w:fldCharType="separate"/>
        </w:r>
        <w:r>
          <w:rPr>
            <w:noProof/>
            <w:webHidden/>
          </w:rPr>
          <w:t>9</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503" w:history="1">
        <w:r w:rsidRPr="008749D7">
          <w:rPr>
            <w:rStyle w:val="Lienhypertexte"/>
            <w:noProof/>
          </w:rPr>
          <w:t>3.9.3 Prohibited materials</w:t>
        </w:r>
        <w:r>
          <w:rPr>
            <w:noProof/>
            <w:webHidden/>
          </w:rPr>
          <w:tab/>
        </w:r>
        <w:r>
          <w:rPr>
            <w:noProof/>
            <w:webHidden/>
          </w:rPr>
          <w:fldChar w:fldCharType="begin"/>
        </w:r>
        <w:r>
          <w:rPr>
            <w:noProof/>
            <w:webHidden/>
          </w:rPr>
          <w:instrText xml:space="preserve"> PAGEREF _Toc430081503 \h </w:instrText>
        </w:r>
        <w:r>
          <w:rPr>
            <w:noProof/>
            <w:webHidden/>
          </w:rPr>
        </w:r>
        <w:r>
          <w:rPr>
            <w:noProof/>
            <w:webHidden/>
          </w:rPr>
          <w:fldChar w:fldCharType="separate"/>
        </w:r>
        <w:r>
          <w:rPr>
            <w:noProof/>
            <w:webHidden/>
          </w:rPr>
          <w:t>9</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504" w:history="1">
        <w:r w:rsidRPr="008749D7">
          <w:rPr>
            <w:rStyle w:val="Lienhypertexte"/>
            <w:noProof/>
          </w:rPr>
          <w:t>3.9.4 Prohibited software</w:t>
        </w:r>
        <w:r>
          <w:rPr>
            <w:noProof/>
            <w:webHidden/>
          </w:rPr>
          <w:tab/>
        </w:r>
        <w:r>
          <w:rPr>
            <w:noProof/>
            <w:webHidden/>
          </w:rPr>
          <w:fldChar w:fldCharType="begin"/>
        </w:r>
        <w:r>
          <w:rPr>
            <w:noProof/>
            <w:webHidden/>
          </w:rPr>
          <w:instrText xml:space="preserve"> PAGEREF _Toc430081504 \h </w:instrText>
        </w:r>
        <w:r>
          <w:rPr>
            <w:noProof/>
            <w:webHidden/>
          </w:rPr>
        </w:r>
        <w:r>
          <w:rPr>
            <w:noProof/>
            <w:webHidden/>
          </w:rPr>
          <w:fldChar w:fldCharType="separate"/>
        </w:r>
        <w:r>
          <w:rPr>
            <w:noProof/>
            <w:webHidden/>
          </w:rPr>
          <w:t>9</w:t>
        </w:r>
        <w:r>
          <w:rPr>
            <w:noProof/>
            <w:webHidden/>
          </w:rPr>
          <w:fldChar w:fldCharType="end"/>
        </w:r>
      </w:hyperlink>
    </w:p>
    <w:p w:rsidR="004A7C61" w:rsidRDefault="004A7C61">
      <w:pPr>
        <w:pStyle w:val="TM1"/>
        <w:rPr>
          <w:rFonts w:asciiTheme="minorHAnsi" w:eastAsiaTheme="minorEastAsia" w:hAnsiTheme="minorHAnsi" w:cstheme="minorBidi"/>
          <w:b w:val="0"/>
          <w:bCs w:val="0"/>
          <w:caps w:val="0"/>
          <w:noProof/>
          <w:szCs w:val="22"/>
        </w:rPr>
      </w:pPr>
      <w:hyperlink w:anchor="_Toc430081505" w:history="1">
        <w:r w:rsidRPr="008749D7">
          <w:rPr>
            <w:rStyle w:val="Lienhypertexte"/>
            <w:noProof/>
          </w:rPr>
          <w:t>4.</w:t>
        </w:r>
        <w:r>
          <w:rPr>
            <w:rFonts w:asciiTheme="minorHAnsi" w:eastAsiaTheme="minorEastAsia" w:hAnsiTheme="minorHAnsi" w:cstheme="minorBidi"/>
            <w:b w:val="0"/>
            <w:bCs w:val="0"/>
            <w:caps w:val="0"/>
            <w:noProof/>
            <w:szCs w:val="22"/>
          </w:rPr>
          <w:tab/>
        </w:r>
        <w:r w:rsidRPr="008749D7">
          <w:rPr>
            <w:rStyle w:val="Lienhypertexte"/>
            <w:noProof/>
          </w:rPr>
          <w:t>Conduct rules</w:t>
        </w:r>
        <w:r>
          <w:rPr>
            <w:noProof/>
            <w:webHidden/>
          </w:rPr>
          <w:tab/>
        </w:r>
        <w:r>
          <w:rPr>
            <w:noProof/>
            <w:webHidden/>
          </w:rPr>
          <w:fldChar w:fldCharType="begin"/>
        </w:r>
        <w:r>
          <w:rPr>
            <w:noProof/>
            <w:webHidden/>
          </w:rPr>
          <w:instrText xml:space="preserve"> PAGEREF _Toc430081505 \h </w:instrText>
        </w:r>
        <w:r>
          <w:rPr>
            <w:noProof/>
            <w:webHidden/>
          </w:rPr>
        </w:r>
        <w:r>
          <w:rPr>
            <w:noProof/>
            <w:webHidden/>
          </w:rPr>
          <w:fldChar w:fldCharType="separate"/>
        </w:r>
        <w:r>
          <w:rPr>
            <w:noProof/>
            <w:webHidden/>
          </w:rPr>
          <w:t>9</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506" w:history="1">
        <w:r w:rsidRPr="008749D7">
          <w:rPr>
            <w:rStyle w:val="Lienhypertexte"/>
            <w:noProof/>
          </w:rPr>
          <w:t>4.1.1 Forbidden behaviors</w:t>
        </w:r>
        <w:r>
          <w:rPr>
            <w:noProof/>
            <w:webHidden/>
          </w:rPr>
          <w:tab/>
        </w:r>
        <w:r>
          <w:rPr>
            <w:noProof/>
            <w:webHidden/>
          </w:rPr>
          <w:fldChar w:fldCharType="begin"/>
        </w:r>
        <w:r>
          <w:rPr>
            <w:noProof/>
            <w:webHidden/>
          </w:rPr>
          <w:instrText xml:space="preserve"> PAGEREF _Toc430081506 \h </w:instrText>
        </w:r>
        <w:r>
          <w:rPr>
            <w:noProof/>
            <w:webHidden/>
          </w:rPr>
        </w:r>
        <w:r>
          <w:rPr>
            <w:noProof/>
            <w:webHidden/>
          </w:rPr>
          <w:fldChar w:fldCharType="separate"/>
        </w:r>
        <w:r>
          <w:rPr>
            <w:noProof/>
            <w:webHidden/>
          </w:rPr>
          <w:t>9</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507" w:history="1">
        <w:r w:rsidRPr="008749D7">
          <w:rPr>
            <w:rStyle w:val="Lienhypertexte"/>
            <w:noProof/>
          </w:rPr>
          <w:t>4.1.2 Forbidden in-game actions</w:t>
        </w:r>
        <w:r>
          <w:rPr>
            <w:noProof/>
            <w:webHidden/>
          </w:rPr>
          <w:tab/>
        </w:r>
        <w:r>
          <w:rPr>
            <w:noProof/>
            <w:webHidden/>
          </w:rPr>
          <w:fldChar w:fldCharType="begin"/>
        </w:r>
        <w:r>
          <w:rPr>
            <w:noProof/>
            <w:webHidden/>
          </w:rPr>
          <w:instrText xml:space="preserve"> PAGEREF _Toc430081507 \h </w:instrText>
        </w:r>
        <w:r>
          <w:rPr>
            <w:noProof/>
            <w:webHidden/>
          </w:rPr>
        </w:r>
        <w:r>
          <w:rPr>
            <w:noProof/>
            <w:webHidden/>
          </w:rPr>
          <w:fldChar w:fldCharType="separate"/>
        </w:r>
        <w:r>
          <w:rPr>
            <w:noProof/>
            <w:webHidden/>
          </w:rPr>
          <w:t>10</w:t>
        </w:r>
        <w:r>
          <w:rPr>
            <w:noProof/>
            <w:webHidden/>
          </w:rPr>
          <w:fldChar w:fldCharType="end"/>
        </w:r>
      </w:hyperlink>
    </w:p>
    <w:p w:rsidR="004A7C61" w:rsidRDefault="004A7C61">
      <w:pPr>
        <w:pStyle w:val="TM2"/>
        <w:tabs>
          <w:tab w:val="right" w:leader="dot" w:pos="9629"/>
        </w:tabs>
        <w:rPr>
          <w:rFonts w:asciiTheme="minorHAnsi" w:eastAsiaTheme="minorEastAsia" w:hAnsiTheme="minorHAnsi" w:cstheme="minorBidi"/>
          <w:iCs w:val="0"/>
          <w:noProof/>
          <w:szCs w:val="22"/>
        </w:rPr>
      </w:pPr>
      <w:hyperlink w:anchor="_Toc430081508" w:history="1">
        <w:r w:rsidRPr="008749D7">
          <w:rPr>
            <w:rStyle w:val="Lienhypertexte"/>
            <w:noProof/>
          </w:rPr>
          <w:t>4.2 Sanctions policy</w:t>
        </w:r>
        <w:r>
          <w:rPr>
            <w:noProof/>
            <w:webHidden/>
          </w:rPr>
          <w:tab/>
        </w:r>
        <w:r>
          <w:rPr>
            <w:noProof/>
            <w:webHidden/>
          </w:rPr>
          <w:fldChar w:fldCharType="begin"/>
        </w:r>
        <w:r>
          <w:rPr>
            <w:noProof/>
            <w:webHidden/>
          </w:rPr>
          <w:instrText xml:space="preserve"> PAGEREF _Toc430081508 \h </w:instrText>
        </w:r>
        <w:r>
          <w:rPr>
            <w:noProof/>
            <w:webHidden/>
          </w:rPr>
        </w:r>
        <w:r>
          <w:rPr>
            <w:noProof/>
            <w:webHidden/>
          </w:rPr>
          <w:fldChar w:fldCharType="separate"/>
        </w:r>
        <w:r>
          <w:rPr>
            <w:noProof/>
            <w:webHidden/>
          </w:rPr>
          <w:t>10</w:t>
        </w:r>
        <w:r>
          <w:rPr>
            <w:noProof/>
            <w:webHidden/>
          </w:rPr>
          <w:fldChar w:fldCharType="end"/>
        </w:r>
      </w:hyperlink>
    </w:p>
    <w:p w:rsidR="004A7C61" w:rsidRDefault="004A7C61">
      <w:pPr>
        <w:pStyle w:val="TM3"/>
        <w:tabs>
          <w:tab w:val="right" w:leader="dot" w:pos="9629"/>
        </w:tabs>
        <w:rPr>
          <w:rFonts w:asciiTheme="minorHAnsi" w:eastAsiaTheme="minorEastAsia" w:hAnsiTheme="minorHAnsi" w:cstheme="minorBidi"/>
          <w:noProof/>
          <w:sz w:val="22"/>
          <w:szCs w:val="22"/>
        </w:rPr>
      </w:pPr>
      <w:hyperlink w:anchor="_Toc430081509" w:history="1">
        <w:r w:rsidRPr="008749D7">
          <w:rPr>
            <w:rStyle w:val="Lienhypertexte"/>
            <w:noProof/>
          </w:rPr>
          <w:t>4.2.1 List of sanctions</w:t>
        </w:r>
        <w:r>
          <w:rPr>
            <w:noProof/>
            <w:webHidden/>
          </w:rPr>
          <w:tab/>
        </w:r>
        <w:r>
          <w:rPr>
            <w:noProof/>
            <w:webHidden/>
          </w:rPr>
          <w:fldChar w:fldCharType="begin"/>
        </w:r>
        <w:r>
          <w:rPr>
            <w:noProof/>
            <w:webHidden/>
          </w:rPr>
          <w:instrText xml:space="preserve"> PAGEREF _Toc430081509 \h </w:instrText>
        </w:r>
        <w:r>
          <w:rPr>
            <w:noProof/>
            <w:webHidden/>
          </w:rPr>
        </w:r>
        <w:r>
          <w:rPr>
            <w:noProof/>
            <w:webHidden/>
          </w:rPr>
          <w:fldChar w:fldCharType="separate"/>
        </w:r>
        <w:r>
          <w:rPr>
            <w:noProof/>
            <w:webHidden/>
          </w:rPr>
          <w:t>10</w:t>
        </w:r>
        <w:r>
          <w:rPr>
            <w:noProof/>
            <w:webHidden/>
          </w:rPr>
          <w:fldChar w:fldCharType="end"/>
        </w:r>
      </w:hyperlink>
    </w:p>
    <w:p w:rsidR="00BC4051" w:rsidRDefault="00276C04" w:rsidP="004E32C5">
      <w:r>
        <w:rPr>
          <w:rFonts w:asciiTheme="minorHAnsi" w:hAnsiTheme="minorHAnsi"/>
          <w:b/>
          <w:bCs/>
        </w:rPr>
        <w:fldChar w:fldCharType="end"/>
      </w:r>
    </w:p>
    <w:p w:rsidR="00B12763" w:rsidRDefault="006932B2" w:rsidP="00017E98">
      <w:pPr>
        <w:spacing w:after="160" w:line="259" w:lineRule="auto"/>
        <w:ind w:left="0"/>
        <w:jc w:val="left"/>
      </w:pPr>
      <w:r>
        <w:br w:type="page"/>
      </w:r>
    </w:p>
    <w:p w:rsidR="00722AC8" w:rsidRDefault="00722AC8" w:rsidP="00722AC8">
      <w:pPr>
        <w:pStyle w:val="Titre1"/>
      </w:pPr>
      <w:bookmarkStart w:id="0" w:name="_Toc430081457"/>
      <w:r>
        <w:lastRenderedPageBreak/>
        <w:t>Introduction</w:t>
      </w:r>
      <w:bookmarkEnd w:id="0"/>
    </w:p>
    <w:p w:rsidR="00DA4ADA" w:rsidRDefault="00705E95" w:rsidP="00705E95">
      <w:pPr>
        <w:pStyle w:val="Titre3"/>
        <w:numPr>
          <w:ilvl w:val="0"/>
          <w:numId w:val="0"/>
        </w:numPr>
        <w:ind w:left="454"/>
      </w:pPr>
      <w:bookmarkStart w:id="1" w:name="_Toc430081458"/>
      <w:r>
        <w:t xml:space="preserve">1.1 </w:t>
      </w:r>
      <w:r w:rsidR="00DA4ADA">
        <w:t>Definition</w:t>
      </w:r>
      <w:bookmarkEnd w:id="1"/>
    </w:p>
    <w:p w:rsidR="00DA4ADA" w:rsidRDefault="00DA4ADA" w:rsidP="00DA4ADA">
      <w:r>
        <w:t xml:space="preserve">The </w:t>
      </w:r>
      <w:r w:rsidR="008D648D">
        <w:t xml:space="preserve">ESWC </w:t>
      </w:r>
      <w:r w:rsidR="006E7D5A">
        <w:t xml:space="preserve">2015 PGW </w:t>
      </w:r>
      <w:r w:rsidR="0062231E">
        <w:t>TM2S</w:t>
      </w:r>
      <w:r w:rsidR="006E7D5A">
        <w:t xml:space="preserve"> </w:t>
      </w:r>
      <w:r>
        <w:t xml:space="preserve">is </w:t>
      </w:r>
      <w:r w:rsidR="004D2BE9">
        <w:t>a</w:t>
      </w:r>
      <w:r w:rsidR="006E7D5A">
        <w:t xml:space="preserve">n international </w:t>
      </w:r>
      <w:r w:rsidR="008D648D">
        <w:t>tournament played on video game ©</w:t>
      </w:r>
      <w:proofErr w:type="spellStart"/>
      <w:r w:rsidR="0062231E">
        <w:t>TrackMania</w:t>
      </w:r>
      <w:proofErr w:type="spellEnd"/>
      <w:r w:rsidR="0062231E">
        <w:t xml:space="preserve"> 2 Stadium</w:t>
      </w:r>
      <w:r w:rsidR="006E7D5A">
        <w:t xml:space="preserve"> </w:t>
      </w:r>
      <w:r w:rsidR="008D648D">
        <w:t xml:space="preserve">edited by </w:t>
      </w:r>
      <w:proofErr w:type="spellStart"/>
      <w:r w:rsidR="0062231E">
        <w:t>Nadeo</w:t>
      </w:r>
      <w:proofErr w:type="spellEnd"/>
      <w:r w:rsidR="008D648D">
        <w:t xml:space="preserve">. </w:t>
      </w:r>
      <w:r w:rsidR="00D83D5C">
        <w:t>It is composed of tourname</w:t>
      </w:r>
      <w:r w:rsidR="00A722D2">
        <w:t>nt qualifications and a final with</w:t>
      </w:r>
      <w:r w:rsidR="000859B7">
        <w:t xml:space="preserve"> </w:t>
      </w:r>
      <w:r w:rsidR="0062231E">
        <w:t>16</w:t>
      </w:r>
      <w:r w:rsidR="006E7D5A">
        <w:t xml:space="preserve"> players</w:t>
      </w:r>
      <w:r w:rsidR="00D83D5C">
        <w:t xml:space="preserve"> </w:t>
      </w:r>
      <w:r w:rsidR="008D648D">
        <w:t>org</w:t>
      </w:r>
      <w:r w:rsidR="00D95954">
        <w:t xml:space="preserve">anized from </w:t>
      </w:r>
      <w:r w:rsidR="0062231E">
        <w:t>30</w:t>
      </w:r>
      <w:r w:rsidR="000859B7">
        <w:t xml:space="preserve">th </w:t>
      </w:r>
      <w:r w:rsidR="004D2BE9">
        <w:t>October</w:t>
      </w:r>
      <w:r w:rsidR="00D95954">
        <w:t xml:space="preserve"> to </w:t>
      </w:r>
      <w:r w:rsidR="004D2BE9">
        <w:t>1st</w:t>
      </w:r>
      <w:r w:rsidR="000859B7">
        <w:t xml:space="preserve"> </w:t>
      </w:r>
      <w:r w:rsidR="004D2BE9">
        <w:t>November</w:t>
      </w:r>
      <w:r w:rsidR="00D95954">
        <w:t xml:space="preserve"> </w:t>
      </w:r>
      <w:r w:rsidR="004D2BE9">
        <w:t>during Paris Games Week</w:t>
      </w:r>
      <w:r w:rsidR="008D648D">
        <w:t>.</w:t>
      </w:r>
      <w:r w:rsidR="00D83D5C">
        <w:t xml:space="preserve"> </w:t>
      </w:r>
      <w:r w:rsidR="008D648D">
        <w:t xml:space="preserve">The organization of </w:t>
      </w:r>
      <w:r w:rsidR="006E7D5A">
        <w:t xml:space="preserve">ESWC 2015 PGW </w:t>
      </w:r>
      <w:r w:rsidR="0062231E">
        <w:t>TM2S</w:t>
      </w:r>
      <w:r w:rsidR="004D2BE9">
        <w:t xml:space="preserve"> </w:t>
      </w:r>
      <w:r w:rsidR="00D83D5C">
        <w:t xml:space="preserve">tournament qualifications and final </w:t>
      </w:r>
      <w:r w:rsidR="004D2BE9">
        <w:t>is managed by OXENT</w:t>
      </w:r>
      <w:r w:rsidR="006E0EFA">
        <w:t>.</w:t>
      </w:r>
    </w:p>
    <w:p w:rsidR="00833DDB" w:rsidRDefault="00705E95" w:rsidP="00705E95">
      <w:pPr>
        <w:pStyle w:val="Titre3"/>
        <w:numPr>
          <w:ilvl w:val="0"/>
          <w:numId w:val="0"/>
        </w:numPr>
        <w:ind w:left="454"/>
      </w:pPr>
      <w:bookmarkStart w:id="2" w:name="_Toc358710562"/>
      <w:bookmarkStart w:id="3" w:name="_Toc430081459"/>
      <w:r>
        <w:t xml:space="preserve">1.2 </w:t>
      </w:r>
      <w:r w:rsidR="00833DDB">
        <w:t>Rules Committee</w:t>
      </w:r>
      <w:bookmarkEnd w:id="2"/>
      <w:bookmarkEnd w:id="3"/>
    </w:p>
    <w:p w:rsidR="00833DDB" w:rsidRPr="00DA4ADA" w:rsidRDefault="00833DDB" w:rsidP="00DA4ADA">
      <w:r w:rsidRPr="00192EDC">
        <w:t xml:space="preserve">The </w:t>
      </w:r>
      <w:r>
        <w:t xml:space="preserve">present Rules </w:t>
      </w:r>
      <w:r w:rsidRPr="00192EDC">
        <w:t>are decided and written by the Regulation Committee (RC) of the Electronic Sports World Cup.</w:t>
      </w:r>
      <w:r w:rsidR="00A445FE">
        <w:t xml:space="preserve"> </w:t>
      </w:r>
      <w:r>
        <w:t>The Regulation Committee is composed of one competitions dir</w:t>
      </w:r>
      <w:r w:rsidR="00A75683">
        <w:t>ector and a tournament director</w:t>
      </w:r>
      <w:r w:rsidR="000859B7">
        <w:t>. You can contact them at smaillard@eswc.com</w:t>
      </w:r>
      <w:r w:rsidR="009964D9">
        <w:t>.</w:t>
      </w:r>
    </w:p>
    <w:p w:rsidR="0095039E" w:rsidRDefault="00705E95" w:rsidP="00705E95">
      <w:pPr>
        <w:pStyle w:val="Titre3"/>
        <w:numPr>
          <w:ilvl w:val="0"/>
          <w:numId w:val="0"/>
        </w:numPr>
        <w:ind w:left="454"/>
      </w:pPr>
      <w:bookmarkStart w:id="4" w:name="_Toc430081460"/>
      <w:r>
        <w:t xml:space="preserve">1.3 </w:t>
      </w:r>
      <w:r w:rsidR="0095039E">
        <w:t>Application</w:t>
      </w:r>
      <w:bookmarkEnd w:id="4"/>
    </w:p>
    <w:p w:rsidR="00797347" w:rsidRPr="00BE24B5" w:rsidRDefault="00797347" w:rsidP="00797347">
      <w:r>
        <w:t xml:space="preserve">These Rules </w:t>
      </w:r>
      <w:r w:rsidRPr="00C41F92">
        <w:t xml:space="preserve">of the </w:t>
      </w:r>
      <w:r w:rsidR="006E7D5A">
        <w:t xml:space="preserve">ESWC 2015 PGW </w:t>
      </w:r>
      <w:r w:rsidR="0062231E">
        <w:t>TM2S</w:t>
      </w:r>
      <w:r w:rsidR="006E7D5A">
        <w:t xml:space="preserve"> </w:t>
      </w:r>
      <w:r w:rsidRPr="00C41F92">
        <w:t>apply to</w:t>
      </w:r>
      <w:r>
        <w:t xml:space="preserve"> </w:t>
      </w:r>
      <w:r w:rsidRPr="00C41F92">
        <w:t>each o</w:t>
      </w:r>
      <w:r>
        <w:t xml:space="preserve">f the </w:t>
      </w:r>
      <w:r w:rsidR="006E7D5A">
        <w:t>players</w:t>
      </w:r>
      <w:r>
        <w:t>, who have qualified</w:t>
      </w:r>
      <w:r w:rsidR="004D2BE9">
        <w:t xml:space="preserve"> or</w:t>
      </w:r>
      <w:r>
        <w:t xml:space="preserve"> </w:t>
      </w:r>
      <w:r w:rsidR="002F2242">
        <w:t xml:space="preserve">be </w:t>
      </w:r>
      <w:r>
        <w:t>selected.</w:t>
      </w:r>
    </w:p>
    <w:p w:rsidR="0095039E" w:rsidRDefault="00705E95" w:rsidP="00705E95">
      <w:pPr>
        <w:pStyle w:val="Titre3"/>
        <w:numPr>
          <w:ilvl w:val="0"/>
          <w:numId w:val="0"/>
        </w:numPr>
        <w:ind w:left="454"/>
      </w:pPr>
      <w:bookmarkStart w:id="5" w:name="_Toc430081461"/>
      <w:r>
        <w:t xml:space="preserve">1.4 </w:t>
      </w:r>
      <w:r w:rsidR="005C3655">
        <w:t>Rules update</w:t>
      </w:r>
      <w:bookmarkEnd w:id="5"/>
    </w:p>
    <w:p w:rsidR="00053FCE" w:rsidRDefault="00BA6DD6" w:rsidP="00053FCE">
      <w:r>
        <w:t>The</w:t>
      </w:r>
      <w:r w:rsidRPr="00192EDC">
        <w:t xml:space="preserve"> </w:t>
      </w:r>
      <w:r>
        <w:t xml:space="preserve">Regulations Committee </w:t>
      </w:r>
      <w:r w:rsidRPr="00192EDC">
        <w:t xml:space="preserve">reserves the right to modify the </w:t>
      </w:r>
      <w:r>
        <w:t>present Rules</w:t>
      </w:r>
      <w:r w:rsidRPr="00192EDC">
        <w:t xml:space="preserve"> from time to time without notice. It is encouraged to review these regulations from time to time in order to be apprised of any changes.</w:t>
      </w:r>
    </w:p>
    <w:p w:rsidR="00722AC8" w:rsidRDefault="004D2BE9" w:rsidP="00053FCE">
      <w:pPr>
        <w:pStyle w:val="Titre1"/>
      </w:pPr>
      <w:bookmarkStart w:id="6" w:name="_Toc430081462"/>
      <w:r>
        <w:t xml:space="preserve">ESWC PGW OPEN </w:t>
      </w:r>
      <w:r w:rsidR="001C1D3C">
        <w:t>Final</w:t>
      </w:r>
      <w:r w:rsidR="00053FCE">
        <w:t xml:space="preserve"> Area</w:t>
      </w:r>
      <w:r w:rsidR="00954CD8">
        <w:t>S</w:t>
      </w:r>
      <w:bookmarkEnd w:id="6"/>
    </w:p>
    <w:p w:rsidR="00DD6725" w:rsidRPr="00DD6725" w:rsidRDefault="00DD6725" w:rsidP="00053FCE">
      <w:pPr>
        <w:pStyle w:val="Paragraphedeliste"/>
        <w:keepNext/>
        <w:keepLines/>
        <w:numPr>
          <w:ilvl w:val="0"/>
          <w:numId w:val="2"/>
        </w:numPr>
        <w:spacing w:before="240" w:after="120"/>
        <w:ind w:left="283" w:hanging="113"/>
        <w:contextualSpacing w:val="0"/>
        <w:outlineLvl w:val="1"/>
        <w:rPr>
          <w:rFonts w:eastAsiaTheme="majorEastAsia" w:cstheme="majorBidi"/>
          <w:b/>
          <w:vanish/>
          <w:sz w:val="28"/>
          <w:szCs w:val="26"/>
        </w:rPr>
      </w:pPr>
      <w:bookmarkStart w:id="7" w:name="_Toc414962069"/>
      <w:bookmarkStart w:id="8" w:name="_Toc414962134"/>
      <w:bookmarkStart w:id="9" w:name="_Toc415039913"/>
      <w:bookmarkStart w:id="10" w:name="_Toc415042823"/>
      <w:bookmarkStart w:id="11" w:name="_Toc415044093"/>
      <w:bookmarkStart w:id="12" w:name="_Toc415044163"/>
      <w:bookmarkStart w:id="13" w:name="_Toc417400264"/>
      <w:bookmarkStart w:id="14" w:name="_Toc417402033"/>
      <w:bookmarkStart w:id="15" w:name="_Toc417460028"/>
      <w:bookmarkStart w:id="16" w:name="_Toc417468101"/>
      <w:bookmarkStart w:id="17" w:name="_Toc417633313"/>
      <w:bookmarkStart w:id="18" w:name="_Toc417633391"/>
      <w:bookmarkStart w:id="19" w:name="_Toc420425303"/>
      <w:bookmarkStart w:id="20" w:name="_Toc420425371"/>
      <w:bookmarkStart w:id="21" w:name="_Toc421798468"/>
      <w:bookmarkStart w:id="22" w:name="_Toc421872847"/>
      <w:bookmarkStart w:id="23" w:name="_Toc422132139"/>
      <w:bookmarkStart w:id="24" w:name="_Toc422747202"/>
      <w:bookmarkStart w:id="25" w:name="_Toc429997088"/>
      <w:bookmarkStart w:id="26" w:name="_Toc430013773"/>
      <w:bookmarkStart w:id="27" w:name="_Toc43008146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DD6725" w:rsidRPr="00DD6725" w:rsidRDefault="00DD6725" w:rsidP="00053FCE">
      <w:pPr>
        <w:pStyle w:val="Paragraphedeliste"/>
        <w:keepNext/>
        <w:keepLines/>
        <w:numPr>
          <w:ilvl w:val="0"/>
          <w:numId w:val="2"/>
        </w:numPr>
        <w:spacing w:before="240" w:after="120"/>
        <w:ind w:left="283" w:hanging="113"/>
        <w:contextualSpacing w:val="0"/>
        <w:outlineLvl w:val="1"/>
        <w:rPr>
          <w:rFonts w:eastAsiaTheme="majorEastAsia" w:cstheme="majorBidi"/>
          <w:b/>
          <w:vanish/>
          <w:sz w:val="28"/>
          <w:szCs w:val="26"/>
        </w:rPr>
      </w:pPr>
      <w:bookmarkStart w:id="28" w:name="_Toc414962070"/>
      <w:bookmarkStart w:id="29" w:name="_Toc414962135"/>
      <w:bookmarkStart w:id="30" w:name="_Toc415039914"/>
      <w:bookmarkStart w:id="31" w:name="_Toc415042824"/>
      <w:bookmarkStart w:id="32" w:name="_Toc415044094"/>
      <w:bookmarkStart w:id="33" w:name="_Toc415044164"/>
      <w:bookmarkStart w:id="34" w:name="_Toc417400265"/>
      <w:bookmarkStart w:id="35" w:name="_Toc417402034"/>
      <w:bookmarkStart w:id="36" w:name="_Toc417460029"/>
      <w:bookmarkStart w:id="37" w:name="_Toc417468102"/>
      <w:bookmarkStart w:id="38" w:name="_Toc417633314"/>
      <w:bookmarkStart w:id="39" w:name="_Toc417633392"/>
      <w:bookmarkStart w:id="40" w:name="_Toc420425304"/>
      <w:bookmarkStart w:id="41" w:name="_Toc420425372"/>
      <w:bookmarkStart w:id="42" w:name="_Toc421798469"/>
      <w:bookmarkStart w:id="43" w:name="_Toc421872848"/>
      <w:bookmarkStart w:id="44" w:name="_Toc422132140"/>
      <w:bookmarkStart w:id="45" w:name="_Toc422747203"/>
      <w:bookmarkStart w:id="46" w:name="_Toc429997089"/>
      <w:bookmarkStart w:id="47" w:name="_Toc430013774"/>
      <w:bookmarkStart w:id="48" w:name="_Toc43008146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C3655" w:rsidRDefault="006E7D5A" w:rsidP="003A0F82">
      <w:pPr>
        <w:pStyle w:val="Titre2"/>
        <w:numPr>
          <w:ilvl w:val="0"/>
          <w:numId w:val="0"/>
        </w:numPr>
        <w:ind w:left="360"/>
      </w:pPr>
      <w:bookmarkStart w:id="49" w:name="_Toc430081465"/>
      <w:r>
        <w:t>2</w:t>
      </w:r>
      <w:r w:rsidR="003A0F82">
        <w:t xml:space="preserve">.1 </w:t>
      </w:r>
      <w:r w:rsidR="00053FCE">
        <w:t xml:space="preserve">Tournament </w:t>
      </w:r>
      <w:r w:rsidR="0014476F">
        <w:t>A</w:t>
      </w:r>
      <w:r w:rsidR="00053FCE">
        <w:t>rea</w:t>
      </w:r>
      <w:bookmarkEnd w:id="49"/>
    </w:p>
    <w:p w:rsidR="00053FCE" w:rsidRDefault="006E7D5A" w:rsidP="003A0F82">
      <w:pPr>
        <w:pStyle w:val="Titre3"/>
        <w:numPr>
          <w:ilvl w:val="0"/>
          <w:numId w:val="0"/>
        </w:numPr>
        <w:ind w:left="454"/>
      </w:pPr>
      <w:bookmarkStart w:id="50" w:name="_Toc430081466"/>
      <w:r>
        <w:t>2</w:t>
      </w:r>
      <w:r w:rsidR="003A0F82">
        <w:t xml:space="preserve">.1.1 </w:t>
      </w:r>
      <w:r w:rsidR="00053FCE">
        <w:t>Access</w:t>
      </w:r>
      <w:bookmarkEnd w:id="50"/>
    </w:p>
    <w:p w:rsidR="00053FCE" w:rsidRPr="00053FCE" w:rsidRDefault="00053FCE" w:rsidP="00053FCE">
      <w:r>
        <w:t xml:space="preserve">The Tournament </w:t>
      </w:r>
      <w:r w:rsidR="0014476F">
        <w:t>A</w:t>
      </w:r>
      <w:r>
        <w:t>rea is open to players</w:t>
      </w:r>
      <w:r w:rsidR="006E7D5A">
        <w:t xml:space="preserve"> </w:t>
      </w:r>
      <w:r>
        <w:t>which have a match to play.</w:t>
      </w:r>
      <w:r w:rsidR="00752590">
        <w:t xml:space="preserve"> The Tournament Area is forbidden for players, coach and manager whose don't have a match to play, and for spectators</w:t>
      </w:r>
      <w:r w:rsidR="004732DF">
        <w:t>.</w:t>
      </w:r>
    </w:p>
    <w:p w:rsidR="00053FCE" w:rsidRDefault="00B048EC" w:rsidP="00053FCE">
      <w:r>
        <w:t>Player</w:t>
      </w:r>
      <w:r w:rsidR="006E7D5A">
        <w:t xml:space="preserve"> </w:t>
      </w:r>
      <w:r w:rsidR="00053FCE" w:rsidRPr="006342D1">
        <w:t xml:space="preserve">may not stand on chairs, tables, or other </w:t>
      </w:r>
      <w:r w:rsidR="006E7D5A">
        <w:t xml:space="preserve">ESWC 2015 PGW </w:t>
      </w:r>
      <w:r w:rsidR="0062231E">
        <w:t>TM2S</w:t>
      </w:r>
      <w:r w:rsidR="006E7D5A">
        <w:t xml:space="preserve"> </w:t>
      </w:r>
      <w:r w:rsidR="00053FCE" w:rsidRPr="006342D1">
        <w:t xml:space="preserve">equipment not assigned for </w:t>
      </w:r>
      <w:r w:rsidR="006E7D5A">
        <w:t>their matches by referee.</w:t>
      </w:r>
    </w:p>
    <w:p w:rsidR="00CA131F" w:rsidRDefault="006E7D5A" w:rsidP="003A0F82">
      <w:pPr>
        <w:pStyle w:val="Titre3"/>
        <w:numPr>
          <w:ilvl w:val="0"/>
          <w:numId w:val="0"/>
        </w:numPr>
        <w:ind w:left="454"/>
      </w:pPr>
      <w:bookmarkStart w:id="51" w:name="_Toc430081467"/>
      <w:r>
        <w:t>2</w:t>
      </w:r>
      <w:r w:rsidR="003A0F82">
        <w:t xml:space="preserve">.1.2 </w:t>
      </w:r>
      <w:r>
        <w:t>P</w:t>
      </w:r>
      <w:r w:rsidR="00053FCE">
        <w:t>layer</w:t>
      </w:r>
      <w:bookmarkEnd w:id="51"/>
      <w:r w:rsidR="00053FCE">
        <w:t xml:space="preserve"> </w:t>
      </w:r>
    </w:p>
    <w:p w:rsidR="00104755" w:rsidRPr="00886061" w:rsidRDefault="00104755" w:rsidP="006402C9">
      <w:r>
        <w:t>In the Tournament Area during his warm-up</w:t>
      </w:r>
      <w:r w:rsidR="006402C9">
        <w:t xml:space="preserve"> p</w:t>
      </w:r>
      <w:r>
        <w:t>layer can only interact with his coach, manager</w:t>
      </w:r>
      <w:r w:rsidR="006E7D5A">
        <w:t>,</w:t>
      </w:r>
      <w:r w:rsidR="006E7D5A" w:rsidRPr="006E7D5A">
        <w:t xml:space="preserve"> </w:t>
      </w:r>
      <w:r w:rsidR="006E7D5A">
        <w:t>spectators</w:t>
      </w:r>
      <w:r>
        <w:t xml:space="preserve"> and </w:t>
      </w:r>
      <w:r w:rsidR="006E7D5A">
        <w:t>opponent</w:t>
      </w:r>
      <w:r>
        <w:t xml:space="preserve"> of his next match</w:t>
      </w:r>
      <w:r w:rsidR="006E7D5A">
        <w:t>.</w:t>
      </w:r>
    </w:p>
    <w:p w:rsidR="00104755" w:rsidRDefault="006402C9" w:rsidP="00104755">
      <w:r>
        <w:t xml:space="preserve">During his </w:t>
      </w:r>
      <w:r w:rsidR="006E7D5A">
        <w:t xml:space="preserve">match </w:t>
      </w:r>
      <w:r>
        <w:t>p</w:t>
      </w:r>
      <w:r w:rsidR="00104755">
        <w:t>layer must:</w:t>
      </w:r>
    </w:p>
    <w:p w:rsidR="00104755" w:rsidRDefault="006E7D5A" w:rsidP="00CA0F41">
      <w:pPr>
        <w:pStyle w:val="Paragraphedeliste"/>
        <w:numPr>
          <w:ilvl w:val="0"/>
          <w:numId w:val="4"/>
        </w:numPr>
      </w:pPr>
      <w:r>
        <w:t>Not interact in any way with other people except his opponent and tournament referee</w:t>
      </w:r>
    </w:p>
    <w:p w:rsidR="0014476F" w:rsidRDefault="00104755" w:rsidP="00CA0F41">
      <w:pPr>
        <w:pStyle w:val="Paragraphedeliste"/>
        <w:numPr>
          <w:ilvl w:val="0"/>
          <w:numId w:val="4"/>
        </w:numPr>
      </w:pPr>
      <w:r>
        <w:t xml:space="preserve">Remain seated at his </w:t>
      </w:r>
      <w:r w:rsidR="0077538B">
        <w:t>station</w:t>
      </w:r>
      <w:r>
        <w:t xml:space="preserve"> assigned by the tournament referee.</w:t>
      </w:r>
    </w:p>
    <w:p w:rsidR="00887C64" w:rsidRPr="0014476F" w:rsidRDefault="00B2603B" w:rsidP="00CA0F41">
      <w:pPr>
        <w:pStyle w:val="Paragraphedeliste"/>
        <w:numPr>
          <w:ilvl w:val="0"/>
          <w:numId w:val="4"/>
        </w:numPr>
      </w:pPr>
      <w:r>
        <w:t xml:space="preserve">Not intentionally manipulate </w:t>
      </w:r>
      <w:r w:rsidR="006E7D5A">
        <w:t>controller</w:t>
      </w:r>
      <w:r w:rsidR="004F4A1A">
        <w:t xml:space="preserve"> </w:t>
      </w:r>
      <w:r>
        <w:t>o</w:t>
      </w:r>
      <w:r w:rsidR="00D232E0">
        <w:t>f</w:t>
      </w:r>
      <w:r w:rsidR="006E7D5A">
        <w:t xml:space="preserve"> his opponent</w:t>
      </w:r>
      <w:r>
        <w:t>.</w:t>
      </w:r>
    </w:p>
    <w:p w:rsidR="0014476F" w:rsidRDefault="00E026BC" w:rsidP="003A0F82">
      <w:pPr>
        <w:pStyle w:val="Titre3"/>
        <w:numPr>
          <w:ilvl w:val="0"/>
          <w:numId w:val="0"/>
        </w:numPr>
        <w:ind w:left="454"/>
      </w:pPr>
      <w:bookmarkStart w:id="52" w:name="_Toc430081468"/>
      <w:r>
        <w:t>2</w:t>
      </w:r>
      <w:r w:rsidR="003A0F82">
        <w:t xml:space="preserve">.1.3 </w:t>
      </w:r>
      <w:r w:rsidR="006E7D5A">
        <w:t xml:space="preserve">Player's </w:t>
      </w:r>
      <w:r w:rsidR="0014476F" w:rsidRPr="00CA2B94">
        <w:t>coach</w:t>
      </w:r>
      <w:bookmarkEnd w:id="52"/>
    </w:p>
    <w:p w:rsidR="0014476F" w:rsidRDefault="006E7D5A" w:rsidP="0014476F">
      <w:r>
        <w:t xml:space="preserve">The player's coach is not </w:t>
      </w:r>
      <w:r w:rsidR="004732DF">
        <w:t xml:space="preserve">authorized to enter </w:t>
      </w:r>
      <w:r w:rsidR="00752590">
        <w:t xml:space="preserve">the Tournament Area </w:t>
      </w:r>
      <w:r w:rsidR="004732DF">
        <w:t xml:space="preserve">at any time. </w:t>
      </w:r>
      <w:r w:rsidR="004508D5">
        <w:t xml:space="preserve">During his </w:t>
      </w:r>
      <w:r>
        <w:t>player</w:t>
      </w:r>
      <w:r w:rsidR="004508D5">
        <w:t xml:space="preserve">’s matches </w:t>
      </w:r>
      <w:r w:rsidR="0014476F">
        <w:t xml:space="preserve">coach </w:t>
      </w:r>
      <w:r w:rsidR="004508D5">
        <w:t>must</w:t>
      </w:r>
      <w:r w:rsidR="0014476F">
        <w:t>:</w:t>
      </w:r>
    </w:p>
    <w:p w:rsidR="00053FCE" w:rsidRDefault="0014476F" w:rsidP="00CA0F41">
      <w:pPr>
        <w:pStyle w:val="Paragraphedeliste"/>
        <w:numPr>
          <w:ilvl w:val="0"/>
          <w:numId w:val="4"/>
        </w:numPr>
      </w:pPr>
      <w:r>
        <w:t>R</w:t>
      </w:r>
      <w:r w:rsidR="0077538B">
        <w:t xml:space="preserve">emain </w:t>
      </w:r>
      <w:r w:rsidR="006E7D5A">
        <w:t>outside the tournament area</w:t>
      </w:r>
    </w:p>
    <w:p w:rsidR="00887C64" w:rsidRDefault="006E7D5A" w:rsidP="00CA0F41">
      <w:pPr>
        <w:pStyle w:val="Paragraphedeliste"/>
        <w:numPr>
          <w:ilvl w:val="0"/>
          <w:numId w:val="4"/>
        </w:numPr>
      </w:pPr>
      <w:r>
        <w:t>Not interact in any way with his player or player's opponent</w:t>
      </w:r>
    </w:p>
    <w:p w:rsidR="00DC57CB" w:rsidRPr="00AE4654" w:rsidRDefault="00CA2B94" w:rsidP="00E026BC">
      <w:pPr>
        <w:pStyle w:val="Titre1"/>
      </w:pPr>
      <w:bookmarkStart w:id="53" w:name="_Toc430081469"/>
      <w:r w:rsidRPr="00E026BC">
        <w:lastRenderedPageBreak/>
        <w:t>Tournament</w:t>
      </w:r>
      <w:bookmarkEnd w:id="53"/>
    </w:p>
    <w:p w:rsidR="00DC57CB" w:rsidRDefault="00E026BC" w:rsidP="003A0F82">
      <w:pPr>
        <w:pStyle w:val="Titre2"/>
        <w:numPr>
          <w:ilvl w:val="0"/>
          <w:numId w:val="0"/>
        </w:numPr>
        <w:ind w:left="360"/>
      </w:pPr>
      <w:bookmarkStart w:id="54" w:name="_Toc430081470"/>
      <w:r>
        <w:t>3</w:t>
      </w:r>
      <w:r w:rsidR="003A0F82">
        <w:t>.1</w:t>
      </w:r>
      <w:r w:rsidR="00DC57CB">
        <w:t xml:space="preserve"> Tournament game settings</w:t>
      </w:r>
      <w:bookmarkEnd w:id="54"/>
    </w:p>
    <w:p w:rsidR="00DC57CB" w:rsidRDefault="004A7C61" w:rsidP="003A0F82">
      <w:pPr>
        <w:pStyle w:val="Titre3"/>
        <w:numPr>
          <w:ilvl w:val="0"/>
          <w:numId w:val="0"/>
        </w:numPr>
        <w:ind w:left="454"/>
      </w:pPr>
      <w:bookmarkStart w:id="55" w:name="_Toc430081471"/>
      <w:r>
        <w:t>3</w:t>
      </w:r>
      <w:r w:rsidR="003A0F82">
        <w:t xml:space="preserve">.1.1 </w:t>
      </w:r>
      <w:r w:rsidR="00DC57CB">
        <w:t xml:space="preserve">Game </w:t>
      </w:r>
      <w:r w:rsidR="00224D8A">
        <w:t>version</w:t>
      </w:r>
      <w:bookmarkEnd w:id="55"/>
    </w:p>
    <w:p w:rsidR="000354E1" w:rsidRPr="001F0DE5" w:rsidRDefault="000354E1" w:rsidP="000354E1">
      <w:r>
        <w:t>Tournament</w:t>
      </w:r>
      <w:r w:rsidRPr="00EB33CC">
        <w:t xml:space="preserve"> will u</w:t>
      </w:r>
      <w:r>
        <w:t xml:space="preserve">se the latest available version of </w:t>
      </w:r>
      <w:proofErr w:type="spellStart"/>
      <w:r w:rsidR="0062231E">
        <w:t>TrackMania</w:t>
      </w:r>
      <w:proofErr w:type="spellEnd"/>
      <w:r w:rsidR="0062231E">
        <w:t xml:space="preserve"> 2 Stadium in PC</w:t>
      </w:r>
      <w:r w:rsidRPr="001F0DE5">
        <w:t>.</w:t>
      </w:r>
    </w:p>
    <w:p w:rsidR="00224D8A" w:rsidRDefault="00E026BC" w:rsidP="00224D8A">
      <w:pPr>
        <w:pStyle w:val="Titre3"/>
        <w:numPr>
          <w:ilvl w:val="0"/>
          <w:numId w:val="0"/>
        </w:numPr>
        <w:ind w:left="454"/>
      </w:pPr>
      <w:bookmarkStart w:id="56" w:name="_Toc430081472"/>
      <w:r>
        <w:t>3</w:t>
      </w:r>
      <w:r w:rsidR="00224D8A">
        <w:t>.1.</w:t>
      </w:r>
      <w:r w:rsidR="007507DB">
        <w:t>2</w:t>
      </w:r>
      <w:r w:rsidR="00224D8A">
        <w:t xml:space="preserve"> </w:t>
      </w:r>
      <w:r w:rsidR="0062231E">
        <w:t>Server</w:t>
      </w:r>
      <w:r w:rsidR="004732DF">
        <w:t xml:space="preserve"> settings</w:t>
      </w:r>
      <w:bookmarkEnd w:id="56"/>
    </w:p>
    <w:p w:rsidR="0062231E" w:rsidRPr="009036B3" w:rsidRDefault="0062231E" w:rsidP="0062231E">
      <w:pPr>
        <w:rPr>
          <w:b/>
        </w:rPr>
      </w:pPr>
      <w:r w:rsidRPr="009036B3">
        <w:rPr>
          <w:b/>
        </w:rPr>
        <w:t>Standard match</w:t>
      </w:r>
    </w:p>
    <w:p w:rsidR="0062231E" w:rsidRDefault="0062231E" w:rsidP="0062231E">
      <w:r w:rsidRPr="007E0DBC">
        <w:t>The following game settings will be used by default for a cup match:</w:t>
      </w:r>
    </w:p>
    <w:p w:rsidR="0062231E" w:rsidRDefault="0062231E" w:rsidP="00CA0F41">
      <w:pPr>
        <w:pStyle w:val="Paragraphedeliste"/>
        <w:numPr>
          <w:ilvl w:val="0"/>
          <w:numId w:val="11"/>
        </w:numPr>
      </w:pPr>
      <w:r w:rsidRPr="007E0DBC">
        <w:t>Mode: Cup</w:t>
      </w:r>
    </w:p>
    <w:p w:rsidR="0062231E" w:rsidRDefault="0062231E" w:rsidP="00CA0F41">
      <w:pPr>
        <w:pStyle w:val="Paragraphedeliste"/>
        <w:numPr>
          <w:ilvl w:val="0"/>
          <w:numId w:val="11"/>
        </w:numPr>
      </w:pPr>
      <w:r w:rsidRPr="007E0DBC">
        <w:t>Max Player: 4</w:t>
      </w:r>
    </w:p>
    <w:p w:rsidR="0062231E" w:rsidRDefault="0062231E" w:rsidP="00CA0F41">
      <w:pPr>
        <w:pStyle w:val="Paragraphedeliste"/>
        <w:numPr>
          <w:ilvl w:val="0"/>
          <w:numId w:val="11"/>
        </w:numPr>
      </w:pPr>
      <w:r>
        <w:t>Point Limit: 100 (120 for the finale)</w:t>
      </w:r>
    </w:p>
    <w:p w:rsidR="0062231E" w:rsidRDefault="0062231E" w:rsidP="00CA0F41">
      <w:pPr>
        <w:pStyle w:val="Paragraphedeliste"/>
        <w:numPr>
          <w:ilvl w:val="0"/>
          <w:numId w:val="11"/>
        </w:numPr>
      </w:pPr>
      <w:r w:rsidRPr="007E0DBC">
        <w:t>Round Limit: 5 rounds</w:t>
      </w:r>
    </w:p>
    <w:p w:rsidR="0062231E" w:rsidRDefault="0062231E" w:rsidP="00CA0F41">
      <w:pPr>
        <w:pStyle w:val="Paragraphedeliste"/>
        <w:numPr>
          <w:ilvl w:val="0"/>
          <w:numId w:val="11"/>
        </w:numPr>
      </w:pPr>
      <w:proofErr w:type="spellStart"/>
      <w:r>
        <w:t>Warmup</w:t>
      </w:r>
      <w:proofErr w:type="spellEnd"/>
      <w:r>
        <w:t xml:space="preserve"> round: 1</w:t>
      </w:r>
    </w:p>
    <w:p w:rsidR="0062231E" w:rsidRDefault="0062231E" w:rsidP="00CA0F41">
      <w:pPr>
        <w:pStyle w:val="Paragraphedeliste"/>
        <w:numPr>
          <w:ilvl w:val="0"/>
          <w:numId w:val="11"/>
        </w:numPr>
      </w:pPr>
      <w:r w:rsidRPr="007E0DBC">
        <w:t>Number of winner: 2</w:t>
      </w:r>
      <w:r>
        <w:t xml:space="preserve"> (3 for the finale)</w:t>
      </w:r>
    </w:p>
    <w:p w:rsidR="0062231E" w:rsidRDefault="0062231E" w:rsidP="00CA0F41">
      <w:pPr>
        <w:pStyle w:val="Paragraphedeliste"/>
        <w:numPr>
          <w:ilvl w:val="0"/>
          <w:numId w:val="11"/>
        </w:numPr>
      </w:pPr>
      <w:r w:rsidRPr="007E0DBC">
        <w:t>Random Map Order: 1</w:t>
      </w:r>
    </w:p>
    <w:p w:rsidR="0062231E" w:rsidRDefault="0062231E" w:rsidP="00CA0F41">
      <w:pPr>
        <w:pStyle w:val="Paragraphedeliste"/>
        <w:numPr>
          <w:ilvl w:val="0"/>
          <w:numId w:val="11"/>
        </w:numPr>
      </w:pPr>
      <w:proofErr w:type="spellStart"/>
      <w:r>
        <w:t>Respawn</w:t>
      </w:r>
      <w:proofErr w:type="spellEnd"/>
      <w:r>
        <w:t xml:space="preserve">: </w:t>
      </w:r>
      <w:proofErr w:type="spellStart"/>
      <w:r>
        <w:t>desactivated</w:t>
      </w:r>
      <w:proofErr w:type="spellEnd"/>
    </w:p>
    <w:p w:rsidR="0062231E" w:rsidRPr="009036B3" w:rsidRDefault="0062231E" w:rsidP="0062231E">
      <w:pPr>
        <w:rPr>
          <w:b/>
        </w:rPr>
      </w:pPr>
      <w:r w:rsidRPr="009036B3">
        <w:rPr>
          <w:b/>
        </w:rPr>
        <w:t>Time attack</w:t>
      </w:r>
    </w:p>
    <w:p w:rsidR="0062231E" w:rsidRPr="007E0DBC" w:rsidRDefault="0062231E" w:rsidP="0062231E">
      <w:r w:rsidRPr="007E0DBC">
        <w:t>The following game settings will be used by default for time-attack:</w:t>
      </w:r>
    </w:p>
    <w:p w:rsidR="0062231E" w:rsidRDefault="0062231E" w:rsidP="00CA0F41">
      <w:pPr>
        <w:pStyle w:val="Paragraphedeliste"/>
        <w:numPr>
          <w:ilvl w:val="0"/>
          <w:numId w:val="10"/>
        </w:numPr>
      </w:pPr>
      <w:r>
        <w:t>Mode: Time Attack</w:t>
      </w:r>
    </w:p>
    <w:p w:rsidR="0062231E" w:rsidRPr="007E0DBC" w:rsidRDefault="0062231E" w:rsidP="00CA0F41">
      <w:pPr>
        <w:pStyle w:val="Paragraphedeliste"/>
        <w:numPr>
          <w:ilvl w:val="0"/>
          <w:numId w:val="10"/>
        </w:numPr>
      </w:pPr>
      <w:r>
        <w:t>Time limit: 10min</w:t>
      </w:r>
    </w:p>
    <w:p w:rsidR="0062231E" w:rsidRPr="007E0DBC" w:rsidRDefault="0062231E" w:rsidP="00CA0F41">
      <w:pPr>
        <w:pStyle w:val="Paragraphedeliste"/>
        <w:numPr>
          <w:ilvl w:val="0"/>
          <w:numId w:val="10"/>
        </w:numPr>
      </w:pPr>
      <w:r w:rsidRPr="007E0DBC">
        <w:t xml:space="preserve">Opponents: </w:t>
      </w:r>
      <w:r>
        <w:t>always visible</w:t>
      </w:r>
    </w:p>
    <w:p w:rsidR="0062231E" w:rsidRDefault="0062231E" w:rsidP="00CA0F41">
      <w:pPr>
        <w:pStyle w:val="Paragraphedeliste"/>
        <w:numPr>
          <w:ilvl w:val="0"/>
          <w:numId w:val="10"/>
        </w:numPr>
      </w:pPr>
      <w:proofErr w:type="spellStart"/>
      <w:r w:rsidRPr="007E0DBC">
        <w:t>Respawn</w:t>
      </w:r>
      <w:proofErr w:type="spellEnd"/>
      <w:r w:rsidRPr="007E0DBC">
        <w:t xml:space="preserve"> : </w:t>
      </w:r>
      <w:proofErr w:type="spellStart"/>
      <w:r>
        <w:t>desactivated</w:t>
      </w:r>
      <w:proofErr w:type="spellEnd"/>
    </w:p>
    <w:p w:rsidR="0062231E" w:rsidRDefault="0062231E" w:rsidP="00CA0F41">
      <w:pPr>
        <w:pStyle w:val="Paragraphedeliste"/>
        <w:numPr>
          <w:ilvl w:val="0"/>
          <w:numId w:val="10"/>
        </w:numPr>
      </w:pPr>
      <w:r>
        <w:t>Map: random</w:t>
      </w:r>
    </w:p>
    <w:p w:rsidR="0062231E" w:rsidRPr="004732DF" w:rsidRDefault="0062231E" w:rsidP="0062231E">
      <w:pPr>
        <w:pStyle w:val="Paragraphedeliste"/>
        <w:ind w:left="1174"/>
        <w:rPr>
          <w:rFonts w:eastAsia="Calibri"/>
        </w:rPr>
      </w:pPr>
    </w:p>
    <w:p w:rsidR="00224D8A" w:rsidRDefault="00E026BC" w:rsidP="00224D8A">
      <w:pPr>
        <w:pStyle w:val="Titre3"/>
        <w:numPr>
          <w:ilvl w:val="0"/>
          <w:numId w:val="0"/>
        </w:numPr>
        <w:ind w:left="454"/>
      </w:pPr>
      <w:bookmarkStart w:id="57" w:name="_Toc430081473"/>
      <w:r>
        <w:t>3</w:t>
      </w:r>
      <w:r w:rsidR="00224D8A">
        <w:t>.1</w:t>
      </w:r>
      <w:r w:rsidR="007507DB">
        <w:t>.3</w:t>
      </w:r>
      <w:r w:rsidR="00224D8A">
        <w:t xml:space="preserve"> </w:t>
      </w:r>
      <w:r w:rsidR="0062231E">
        <w:rPr>
          <w:rFonts w:eastAsia="Times New Roman" w:cs="Times New Roman"/>
        </w:rPr>
        <w:t>Map list</w:t>
      </w:r>
      <w:bookmarkEnd w:id="57"/>
    </w:p>
    <w:p w:rsidR="004732DF" w:rsidRPr="0062231E" w:rsidRDefault="0062231E" w:rsidP="0062231E">
      <w:r w:rsidRPr="0062231E">
        <w:t xml:space="preserve">The </w:t>
      </w:r>
      <w:r>
        <w:t>map list of the ESWC 2015 PGW TM2S final will be announced at least 3 weeks before the start of the tournament.</w:t>
      </w:r>
    </w:p>
    <w:p w:rsidR="00224D8A" w:rsidRDefault="00E026BC" w:rsidP="00224D8A">
      <w:pPr>
        <w:pStyle w:val="Titre3"/>
        <w:numPr>
          <w:ilvl w:val="0"/>
          <w:numId w:val="0"/>
        </w:numPr>
        <w:ind w:left="454"/>
      </w:pPr>
      <w:bookmarkStart w:id="58" w:name="_Toc430081474"/>
      <w:r>
        <w:t>3</w:t>
      </w:r>
      <w:r w:rsidR="00224D8A">
        <w:t>.1.</w:t>
      </w:r>
      <w:r w:rsidR="007507DB">
        <w:t>4</w:t>
      </w:r>
      <w:r w:rsidR="00224D8A">
        <w:t xml:space="preserve"> </w:t>
      </w:r>
      <w:bookmarkStart w:id="59" w:name="_Toc336977689"/>
      <w:bookmarkStart w:id="60" w:name="_Toc337641950"/>
      <w:r w:rsidR="0062231E">
        <w:t>Player’s graphic settings</w:t>
      </w:r>
      <w:bookmarkEnd w:id="58"/>
      <w:bookmarkEnd w:id="59"/>
      <w:bookmarkEnd w:id="60"/>
    </w:p>
    <w:p w:rsidR="0062231E" w:rsidRPr="008E70DB" w:rsidRDefault="0062231E" w:rsidP="0062231E">
      <w:r w:rsidRPr="008E70DB">
        <w:t>Players must use the following graphic settings:</w:t>
      </w:r>
    </w:p>
    <w:p w:rsidR="0062231E" w:rsidRDefault="0062231E" w:rsidP="00CA0F41">
      <w:pPr>
        <w:pStyle w:val="Paragraphedeliste"/>
        <w:numPr>
          <w:ilvl w:val="0"/>
          <w:numId w:val="12"/>
        </w:numPr>
      </w:pPr>
      <w:r w:rsidRPr="007E0DBC">
        <w:t>Opponents: Always Visible</w:t>
      </w:r>
    </w:p>
    <w:p w:rsidR="0062231E" w:rsidRPr="008E70DB" w:rsidRDefault="0062231E" w:rsidP="00CA0F41">
      <w:pPr>
        <w:pStyle w:val="Paragraphedeliste"/>
        <w:numPr>
          <w:ilvl w:val="0"/>
          <w:numId w:val="12"/>
        </w:numPr>
      </w:pPr>
      <w:r>
        <w:t xml:space="preserve">Default skin : Basic </w:t>
      </w:r>
      <w:proofErr w:type="spellStart"/>
      <w:r>
        <w:t>TrackM</w:t>
      </w:r>
      <w:r w:rsidRPr="008E70DB">
        <w:t>ania</w:t>
      </w:r>
      <w:proofErr w:type="spellEnd"/>
      <w:r w:rsidRPr="008E70DB">
        <w:t xml:space="preserve"> </w:t>
      </w:r>
      <w:r>
        <w:t>Stadium 2</w:t>
      </w:r>
      <w:r w:rsidRPr="008E70DB">
        <w:t xml:space="preserve"> skin : Stadium. Free painting. </w:t>
      </w:r>
    </w:p>
    <w:p w:rsidR="0062231E" w:rsidRPr="008E70DB" w:rsidRDefault="0062231E" w:rsidP="00CA0F41">
      <w:pPr>
        <w:pStyle w:val="Paragraphedeliste"/>
        <w:numPr>
          <w:ilvl w:val="0"/>
          <w:numId w:val="12"/>
        </w:numPr>
      </w:pPr>
      <w:r w:rsidRPr="008E70DB">
        <w:t>Nickname : The nickname must only have characters from “a” to “z”, not special characters (the tag can have special characters, but not the nickname, for reasons of saving log files)</w:t>
      </w:r>
    </w:p>
    <w:p w:rsidR="004732DF" w:rsidRDefault="004732DF" w:rsidP="00CA0F41">
      <w:pPr>
        <w:pStyle w:val="Paragraphedeliste"/>
        <w:numPr>
          <w:ilvl w:val="0"/>
          <w:numId w:val="12"/>
        </w:numPr>
      </w:pPr>
      <w:r>
        <w:t>For the tournament play-offs, player will be allowed to play only one time with each team from his “</w:t>
      </w:r>
      <w:r w:rsidRPr="0062231E">
        <w:rPr>
          <w:i/>
        </w:rPr>
        <w:t>teams group</w:t>
      </w:r>
      <w:r>
        <w:t>”.</w:t>
      </w:r>
    </w:p>
    <w:p w:rsidR="004732DF" w:rsidRDefault="004732DF" w:rsidP="004732DF">
      <w:r>
        <w:t>Before each match, both players will give to the tournament referee the name of the team they will use. P</w:t>
      </w:r>
      <w:r w:rsidRPr="00765465">
        <w:t>layer won’t know the opponent team used until both of them communicated their choice to the referee.</w:t>
      </w:r>
    </w:p>
    <w:p w:rsidR="00DC57CB" w:rsidRDefault="00E026BC" w:rsidP="003A0F82">
      <w:pPr>
        <w:pStyle w:val="Titre2"/>
        <w:numPr>
          <w:ilvl w:val="0"/>
          <w:numId w:val="0"/>
        </w:numPr>
        <w:ind w:left="360"/>
      </w:pPr>
      <w:bookmarkStart w:id="61" w:name="_Toc430081475"/>
      <w:r>
        <w:lastRenderedPageBreak/>
        <w:t>3</w:t>
      </w:r>
      <w:r w:rsidR="003A0F82">
        <w:t xml:space="preserve">.2 </w:t>
      </w:r>
      <w:r w:rsidR="00DC57CB">
        <w:t xml:space="preserve">Tournament match </w:t>
      </w:r>
      <w:r w:rsidR="00F077AA">
        <w:t>format</w:t>
      </w:r>
      <w:bookmarkEnd w:id="61"/>
    </w:p>
    <w:p w:rsidR="00F077AA" w:rsidRDefault="00E026BC" w:rsidP="003A0F82">
      <w:pPr>
        <w:pStyle w:val="Titre3"/>
        <w:numPr>
          <w:ilvl w:val="0"/>
          <w:numId w:val="0"/>
        </w:numPr>
        <w:ind w:left="454"/>
      </w:pPr>
      <w:bookmarkStart w:id="62" w:name="_Toc430081476"/>
      <w:r>
        <w:t>3</w:t>
      </w:r>
      <w:r w:rsidR="003A0F82">
        <w:t>.2.</w:t>
      </w:r>
      <w:r w:rsidR="0062231E">
        <w:t>1 Standard</w:t>
      </w:r>
      <w:r w:rsidR="004732DF">
        <w:t xml:space="preserve"> match</w:t>
      </w:r>
      <w:bookmarkEnd w:id="62"/>
    </w:p>
    <w:p w:rsidR="0062231E" w:rsidRDefault="0062231E" w:rsidP="0062231E">
      <w:r w:rsidRPr="001A7094">
        <w:t xml:space="preserve">A standard match is played in Cup mode with 4 players with a limit of 100 points on 5 circuits. Only the finals matches will be </w:t>
      </w:r>
      <w:r>
        <w:t>played with a 120 points limit.</w:t>
      </w:r>
    </w:p>
    <w:p w:rsidR="0062231E" w:rsidRDefault="0062231E" w:rsidP="0062231E">
      <w:r w:rsidRPr="001A7094">
        <w:t xml:space="preserve">At the end of each round, the players win a points number corresponding at their arriving position following this rule: </w:t>
      </w:r>
    </w:p>
    <w:p w:rsidR="0062231E" w:rsidRPr="00102B79" w:rsidRDefault="0062231E" w:rsidP="00CA0F41">
      <w:pPr>
        <w:pStyle w:val="Paragraphedeliste"/>
        <w:numPr>
          <w:ilvl w:val="0"/>
          <w:numId w:val="13"/>
        </w:numPr>
      </w:pPr>
      <w:r w:rsidRPr="00102B79">
        <w:t>10 points for the first</w:t>
      </w:r>
    </w:p>
    <w:p w:rsidR="0062231E" w:rsidRPr="00102B79" w:rsidRDefault="0062231E" w:rsidP="00CA0F41">
      <w:pPr>
        <w:pStyle w:val="Paragraphedeliste"/>
        <w:numPr>
          <w:ilvl w:val="0"/>
          <w:numId w:val="13"/>
        </w:numPr>
      </w:pPr>
      <w:r w:rsidRPr="00102B79">
        <w:t>6 points for the second</w:t>
      </w:r>
    </w:p>
    <w:p w:rsidR="0062231E" w:rsidRPr="00102B79" w:rsidRDefault="0062231E" w:rsidP="00CA0F41">
      <w:pPr>
        <w:pStyle w:val="Paragraphedeliste"/>
        <w:numPr>
          <w:ilvl w:val="0"/>
          <w:numId w:val="13"/>
        </w:numPr>
      </w:pPr>
      <w:r w:rsidRPr="00102B79">
        <w:t>4 points for the third</w:t>
      </w:r>
    </w:p>
    <w:p w:rsidR="0062231E" w:rsidRPr="00102B79" w:rsidRDefault="0062231E" w:rsidP="00CA0F41">
      <w:pPr>
        <w:pStyle w:val="Paragraphedeliste"/>
        <w:numPr>
          <w:ilvl w:val="0"/>
          <w:numId w:val="13"/>
        </w:numPr>
      </w:pPr>
      <w:r w:rsidRPr="00102B79">
        <w:t>3 points for the fourth</w:t>
      </w:r>
    </w:p>
    <w:p w:rsidR="0062231E" w:rsidRDefault="0062231E" w:rsidP="0062231E">
      <w:r w:rsidRPr="001A7094">
        <w:t xml:space="preserve">If a player doesn’t finish his round in the time given, he has no points. The server changes the circuit randomly all 5 rounds. </w:t>
      </w:r>
    </w:p>
    <w:p w:rsidR="0062231E" w:rsidRDefault="0062231E" w:rsidP="0062231E">
      <w:r w:rsidRPr="001A7094">
        <w:t xml:space="preserve">To win, the players must reach 100 points and finish first during the last round. We call “finalist” the player who has reach the 100 points and who must win again a round to win the match. The match end when all players’ places are knew. </w:t>
      </w:r>
    </w:p>
    <w:p w:rsidR="00F077AA" w:rsidRDefault="00E026BC" w:rsidP="003A0F82">
      <w:pPr>
        <w:pStyle w:val="Titre3"/>
        <w:numPr>
          <w:ilvl w:val="0"/>
          <w:numId w:val="0"/>
        </w:numPr>
        <w:ind w:left="454"/>
      </w:pPr>
      <w:bookmarkStart w:id="63" w:name="_Toc430081477"/>
      <w:r>
        <w:t>3</w:t>
      </w:r>
      <w:r w:rsidR="003A0F82">
        <w:t xml:space="preserve">.2.2 </w:t>
      </w:r>
      <w:r w:rsidR="0062231E">
        <w:t>Maps</w:t>
      </w:r>
      <w:r w:rsidR="00323C65">
        <w:t xml:space="preserve"> </w:t>
      </w:r>
      <w:r w:rsidR="0062231E">
        <w:t>choice</w:t>
      </w:r>
      <w:bookmarkEnd w:id="63"/>
    </w:p>
    <w:p w:rsidR="00F9492D" w:rsidRDefault="0062231E" w:rsidP="0062231E">
      <w:r w:rsidRPr="00751201">
        <w:t>The maps are played in a random order to each tapes of t</w:t>
      </w:r>
      <w:r>
        <w:t xml:space="preserve">he bracket. The players connect on </w:t>
      </w:r>
      <w:r w:rsidRPr="00751201">
        <w:t>the server, but must not cause a circuit change voluntary (on a vote or finishing the circuit).</w:t>
      </w:r>
      <w:r>
        <w:t xml:space="preserve"> </w:t>
      </w:r>
      <w:r w:rsidRPr="00751201">
        <w:t>When all the players are on the server, an official will pass the server on the next circuit to</w:t>
      </w:r>
      <w:r>
        <w:t xml:space="preserve"> </w:t>
      </w:r>
      <w:r w:rsidRPr="00751201">
        <w:t>begin the match.</w:t>
      </w:r>
    </w:p>
    <w:p w:rsidR="002A7CB6" w:rsidRDefault="00E026BC" w:rsidP="003A0F82">
      <w:pPr>
        <w:pStyle w:val="Titre2"/>
        <w:numPr>
          <w:ilvl w:val="0"/>
          <w:numId w:val="0"/>
        </w:numPr>
        <w:ind w:left="360"/>
      </w:pPr>
      <w:bookmarkStart w:id="64" w:name="_Toc430081478"/>
      <w:r>
        <w:t>3</w:t>
      </w:r>
      <w:r w:rsidR="003A0F82">
        <w:t xml:space="preserve">.3 </w:t>
      </w:r>
      <w:r w:rsidR="002A7CB6">
        <w:t>Before match</w:t>
      </w:r>
      <w:bookmarkEnd w:id="64"/>
    </w:p>
    <w:p w:rsidR="00615724" w:rsidRPr="00615724" w:rsidRDefault="00E026BC" w:rsidP="003A0F82">
      <w:pPr>
        <w:pStyle w:val="Titre3"/>
        <w:numPr>
          <w:ilvl w:val="0"/>
          <w:numId w:val="0"/>
        </w:numPr>
        <w:ind w:left="454"/>
      </w:pPr>
      <w:bookmarkStart w:id="65" w:name="_Toc430081479"/>
      <w:r>
        <w:t>3</w:t>
      </w:r>
      <w:r w:rsidR="003A0F82">
        <w:t xml:space="preserve">.3.1 </w:t>
      </w:r>
      <w:r w:rsidR="00615724" w:rsidRPr="00615724">
        <w:t>Match start time</w:t>
      </w:r>
      <w:bookmarkEnd w:id="65"/>
    </w:p>
    <w:p w:rsidR="00615724" w:rsidRPr="00615724" w:rsidRDefault="00615724" w:rsidP="00012C49">
      <w:r w:rsidRPr="00615724">
        <w:t xml:space="preserve">The match start time indicates the time when the match begins. Therefore </w:t>
      </w:r>
      <w:r w:rsidR="00451ECD">
        <w:t xml:space="preserve">player </w:t>
      </w:r>
      <w:r w:rsidRPr="00615724">
        <w:t xml:space="preserve">is advised to be present at least </w:t>
      </w:r>
      <w:r w:rsidR="0062231E">
        <w:t>6</w:t>
      </w:r>
      <w:r w:rsidR="00012C49">
        <w:t>0</w:t>
      </w:r>
      <w:r w:rsidRPr="00615724">
        <w:t xml:space="preserve"> minutes before its match start time to set</w:t>
      </w:r>
      <w:r>
        <w:t xml:space="preserve">up its gaming gear and warm-up. </w:t>
      </w:r>
      <w:r w:rsidR="00451ECD">
        <w:t>Players</w:t>
      </w:r>
      <w:r w:rsidRPr="00615724">
        <w:t xml:space="preserve"> are invited to be up to date with the tournament schedule.</w:t>
      </w:r>
    </w:p>
    <w:p w:rsidR="00615724" w:rsidRPr="00DF42DB" w:rsidRDefault="00E026BC" w:rsidP="003A0F82">
      <w:pPr>
        <w:pStyle w:val="Titre3"/>
        <w:numPr>
          <w:ilvl w:val="0"/>
          <w:numId w:val="0"/>
        </w:numPr>
        <w:ind w:left="454"/>
      </w:pPr>
      <w:bookmarkStart w:id="66" w:name="_Toc430081480"/>
      <w:r>
        <w:t>3</w:t>
      </w:r>
      <w:r w:rsidR="003A0F82" w:rsidRPr="00DF42DB">
        <w:t xml:space="preserve">.3.2 </w:t>
      </w:r>
      <w:r w:rsidR="00615724" w:rsidRPr="00DF42DB">
        <w:t>Setup and warm-up</w:t>
      </w:r>
      <w:bookmarkEnd w:id="66"/>
    </w:p>
    <w:p w:rsidR="00615724" w:rsidRDefault="00451ECD" w:rsidP="00012C49">
      <w:r>
        <w:t>Players</w:t>
      </w:r>
      <w:r w:rsidR="00615724" w:rsidRPr="00615724">
        <w:t xml:space="preserve"> must play on the </w:t>
      </w:r>
      <w:r w:rsidR="00323C65">
        <w:t>computer</w:t>
      </w:r>
      <w:r w:rsidR="00615724" w:rsidRPr="00615724">
        <w:t xml:space="preserve"> designated by the </w:t>
      </w:r>
      <w:r>
        <w:t>tournament referee</w:t>
      </w:r>
      <w:r w:rsidR="00615724" w:rsidRPr="00615724">
        <w:t xml:space="preserve">. </w:t>
      </w:r>
      <w:r>
        <w:t>Players</w:t>
      </w:r>
      <w:r w:rsidR="00615724" w:rsidRPr="00615724">
        <w:t xml:space="preserve"> are responsible of the good installation and functioning of their gaming gear. This includes providing and installing the adequate drivers when necessary, and providing the adequate type of cables or adapters when necessary. </w:t>
      </w:r>
      <w:r w:rsidR="00615724">
        <w:t>Tournament r</w:t>
      </w:r>
      <w:r w:rsidR="00615724" w:rsidRPr="00615724">
        <w:t xml:space="preserve">eferee may possibly help the </w:t>
      </w:r>
      <w:r>
        <w:t>player</w:t>
      </w:r>
      <w:r w:rsidRPr="00615724">
        <w:t xml:space="preserve"> </w:t>
      </w:r>
      <w:r w:rsidR="00615724" w:rsidRPr="00615724">
        <w:t>with technical issues but may not delay the tournament schedule for such reasons.</w:t>
      </w:r>
    </w:p>
    <w:p w:rsidR="00615724" w:rsidRDefault="00E026BC" w:rsidP="003A0F82">
      <w:pPr>
        <w:pStyle w:val="Titre3"/>
        <w:numPr>
          <w:ilvl w:val="0"/>
          <w:numId w:val="0"/>
        </w:numPr>
        <w:ind w:left="454"/>
      </w:pPr>
      <w:bookmarkStart w:id="67" w:name="_Toc430081481"/>
      <w:r>
        <w:t>3</w:t>
      </w:r>
      <w:r w:rsidR="003A0F82">
        <w:t xml:space="preserve">.3.3 </w:t>
      </w:r>
      <w:r w:rsidR="00436C59">
        <w:t>Match on stage</w:t>
      </w:r>
      <w:bookmarkEnd w:id="67"/>
    </w:p>
    <w:p w:rsidR="007C5D59" w:rsidRPr="00A16C7D" w:rsidRDefault="00436C59" w:rsidP="00012C49">
      <w:pPr>
        <w:rPr>
          <w:sz w:val="18"/>
          <w:szCs w:val="18"/>
          <w:shd w:val="clear" w:color="auto" w:fill="FFFFFF"/>
        </w:rPr>
      </w:pPr>
      <w:r>
        <w:t>Player</w:t>
      </w:r>
      <w:r w:rsidRPr="00E22206">
        <w:t xml:space="preserve"> have to accept </w:t>
      </w:r>
      <w:r>
        <w:t>to play defined matches on stage and its</w:t>
      </w:r>
      <w:r w:rsidRPr="00E22206">
        <w:t xml:space="preserve"> particular stage conditions</w:t>
      </w:r>
      <w:r>
        <w:t>,</w:t>
      </w:r>
      <w:r w:rsidRPr="00E22206">
        <w:t xml:space="preserve"> including but not limited to special</w:t>
      </w:r>
      <w:r>
        <w:t xml:space="preserve"> </w:t>
      </w:r>
      <w:r w:rsidRPr="00E22206">
        <w:t>lights, cardio-frequency meters, the wearing of specific shirts, the use of proper language in game, and the use of</w:t>
      </w:r>
      <w:r>
        <w:t xml:space="preserve"> </w:t>
      </w:r>
      <w:r w:rsidRPr="00E22206">
        <w:t>special headphones. Specific accessories are provided by the organization</w:t>
      </w:r>
      <w:r w:rsidR="007C5D59" w:rsidRPr="00A16C7D">
        <w:rPr>
          <w:sz w:val="18"/>
          <w:szCs w:val="18"/>
          <w:shd w:val="clear" w:color="auto" w:fill="FFFFFF"/>
        </w:rPr>
        <w:t>.</w:t>
      </w:r>
    </w:p>
    <w:p w:rsidR="002A7CB6" w:rsidRDefault="00E026BC" w:rsidP="003A0F82">
      <w:pPr>
        <w:pStyle w:val="Titre2"/>
        <w:numPr>
          <w:ilvl w:val="0"/>
          <w:numId w:val="0"/>
        </w:numPr>
        <w:ind w:left="360"/>
      </w:pPr>
      <w:bookmarkStart w:id="68" w:name="_Toc430081482"/>
      <w:r>
        <w:t>3</w:t>
      </w:r>
      <w:r w:rsidR="003A0F82">
        <w:t xml:space="preserve">.4 </w:t>
      </w:r>
      <w:r w:rsidR="002A7CB6">
        <w:t>During a match</w:t>
      </w:r>
      <w:bookmarkEnd w:id="68"/>
    </w:p>
    <w:p w:rsidR="00EC04D9" w:rsidRPr="009A1651" w:rsidRDefault="00E026BC" w:rsidP="00EC04D9">
      <w:pPr>
        <w:pStyle w:val="Titre3"/>
        <w:numPr>
          <w:ilvl w:val="0"/>
          <w:numId w:val="0"/>
        </w:numPr>
        <w:ind w:left="454"/>
      </w:pPr>
      <w:bookmarkStart w:id="69" w:name="_Toc430081483"/>
      <w:r>
        <w:t>3</w:t>
      </w:r>
      <w:r w:rsidR="00EC04D9" w:rsidRPr="009A1651">
        <w:t>.4.</w:t>
      </w:r>
      <w:r w:rsidR="00261C37">
        <w:t>1</w:t>
      </w:r>
      <w:r w:rsidR="00EC04D9" w:rsidRPr="009A1651">
        <w:t xml:space="preserve"> </w:t>
      </w:r>
      <w:r w:rsidR="00FE1BFE" w:rsidRPr="009A1651">
        <w:t>Between game</w:t>
      </w:r>
      <w:bookmarkEnd w:id="69"/>
    </w:p>
    <w:p w:rsidR="00B314E0" w:rsidRDefault="00436C59" w:rsidP="009A1651">
      <w:pPr>
        <w:rPr>
          <w:shd w:val="clear" w:color="auto" w:fill="FFFFFF"/>
        </w:rPr>
      </w:pPr>
      <w:r w:rsidRPr="001F0DE5">
        <w:t xml:space="preserve">An official match may only be started and played when a </w:t>
      </w:r>
      <w:r>
        <w:t>tournament referee</w:t>
      </w:r>
      <w:r w:rsidRPr="001F0DE5">
        <w:t xml:space="preserve"> has given the signal to start it. Any</w:t>
      </w:r>
      <w:r>
        <w:t xml:space="preserve"> </w:t>
      </w:r>
      <w:r w:rsidRPr="001F0DE5">
        <w:t xml:space="preserve">match started without approval of a </w:t>
      </w:r>
      <w:r>
        <w:t>referee</w:t>
      </w:r>
      <w:r w:rsidRPr="001F0DE5">
        <w:t xml:space="preserve"> will be considered as a non-official match. When a match</w:t>
      </w:r>
      <w:r>
        <w:t xml:space="preserve"> </w:t>
      </w:r>
      <w:r w:rsidRPr="001F0DE5">
        <w:t xml:space="preserve">involves the </w:t>
      </w:r>
      <w:r>
        <w:t>players</w:t>
      </w:r>
      <w:r w:rsidRPr="001F0DE5">
        <w:t xml:space="preserve"> to be ready, </w:t>
      </w:r>
      <w:r>
        <w:t xml:space="preserve">players </w:t>
      </w:r>
      <w:r w:rsidRPr="001F0DE5">
        <w:t>have one (1) minute after the signal to be ready and start the match</w:t>
      </w:r>
      <w:r w:rsidR="009A1651" w:rsidRPr="009A1651">
        <w:rPr>
          <w:shd w:val="clear" w:color="auto" w:fill="FFFFFF"/>
        </w:rPr>
        <w:t>.</w:t>
      </w:r>
    </w:p>
    <w:p w:rsidR="00B314E0" w:rsidRDefault="00E026BC" w:rsidP="003A0F82">
      <w:pPr>
        <w:pStyle w:val="Titre3"/>
        <w:numPr>
          <w:ilvl w:val="0"/>
          <w:numId w:val="0"/>
        </w:numPr>
        <w:ind w:left="454"/>
      </w:pPr>
      <w:bookmarkStart w:id="70" w:name="_Toc430081484"/>
      <w:r>
        <w:lastRenderedPageBreak/>
        <w:t>3</w:t>
      </w:r>
      <w:r w:rsidR="007852CB">
        <w:t>.4.</w:t>
      </w:r>
      <w:r w:rsidR="00436C59">
        <w:t>3</w:t>
      </w:r>
      <w:r w:rsidR="003A0F82">
        <w:t xml:space="preserve"> </w:t>
      </w:r>
      <w:r w:rsidR="00323C65">
        <w:t>Match</w:t>
      </w:r>
      <w:r w:rsidR="00B314E0">
        <w:t xml:space="preserve"> interruption</w:t>
      </w:r>
      <w:bookmarkEnd w:id="70"/>
    </w:p>
    <w:p w:rsidR="00436C59" w:rsidRPr="008D38BF" w:rsidRDefault="00436C59" w:rsidP="00436C59">
      <w:r w:rsidRPr="008D38BF">
        <w:t>If a game is involuntary interrupted (player crash, server crash, network cuts …) the tournament officials may or not</w:t>
      </w:r>
      <w:r>
        <w:t xml:space="preserve"> </w:t>
      </w:r>
      <w:r w:rsidRPr="008D38BF">
        <w:t>decide to replay the game. If the match must be replay it will be according to the following rules:</w:t>
      </w:r>
    </w:p>
    <w:p w:rsidR="00323C65" w:rsidRDefault="00323C65" w:rsidP="00CA0F41">
      <w:pPr>
        <w:pStyle w:val="Paragraphedeliste"/>
        <w:numPr>
          <w:ilvl w:val="0"/>
          <w:numId w:val="14"/>
        </w:numPr>
      </w:pPr>
      <w:r w:rsidRPr="00C25B12">
        <w:t xml:space="preserve">If a player crashed before the end of the first race of the first track the whole match will be </w:t>
      </w:r>
      <w:r>
        <w:t>replayed</w:t>
      </w:r>
    </w:p>
    <w:p w:rsidR="00323C65" w:rsidRDefault="00323C65" w:rsidP="00CA0F41">
      <w:pPr>
        <w:pStyle w:val="Paragraphedeliste"/>
        <w:numPr>
          <w:ilvl w:val="0"/>
          <w:numId w:val="14"/>
        </w:numPr>
      </w:pPr>
      <w:r w:rsidRPr="00C25B12">
        <w:t>If all players are disconnected</w:t>
      </w:r>
      <w:r>
        <w:t xml:space="preserve"> the round interrupted will be canceled and replayed</w:t>
      </w:r>
    </w:p>
    <w:p w:rsidR="00323C65" w:rsidRDefault="00E026BC" w:rsidP="00323C65">
      <w:pPr>
        <w:pStyle w:val="Titre3"/>
        <w:numPr>
          <w:ilvl w:val="0"/>
          <w:numId w:val="0"/>
        </w:numPr>
        <w:ind w:left="450"/>
      </w:pPr>
      <w:bookmarkStart w:id="71" w:name="_Toc430081485"/>
      <w:r>
        <w:t>3</w:t>
      </w:r>
      <w:r w:rsidR="00323C65">
        <w:t>.4.4 Demo</w:t>
      </w:r>
      <w:bookmarkEnd w:id="71"/>
    </w:p>
    <w:p w:rsidR="00323C65" w:rsidRPr="00C25B12" w:rsidRDefault="00323C65" w:rsidP="00323C65">
      <w:r w:rsidRPr="001F0DE5">
        <w:t>Players are obliged to record their in-game demo unless the recording causes performance issues which can only be</w:t>
      </w:r>
      <w:r>
        <w:t xml:space="preserve"> </w:t>
      </w:r>
      <w:r w:rsidRPr="001F0DE5">
        <w:t>determined by a tournament official.</w:t>
      </w:r>
    </w:p>
    <w:p w:rsidR="002A7CB6" w:rsidRDefault="00E026BC" w:rsidP="003A0F82">
      <w:pPr>
        <w:pStyle w:val="Titre2"/>
        <w:numPr>
          <w:ilvl w:val="0"/>
          <w:numId w:val="0"/>
        </w:numPr>
        <w:ind w:left="360"/>
      </w:pPr>
      <w:bookmarkStart w:id="72" w:name="_Toc430081486"/>
      <w:r>
        <w:t>3</w:t>
      </w:r>
      <w:r w:rsidR="003A0F82">
        <w:t xml:space="preserve">.5 </w:t>
      </w:r>
      <w:r w:rsidR="002A7CB6">
        <w:t>After match</w:t>
      </w:r>
      <w:bookmarkEnd w:id="72"/>
    </w:p>
    <w:p w:rsidR="0021585A" w:rsidRPr="0021585A" w:rsidRDefault="00E026BC" w:rsidP="003A0F82">
      <w:pPr>
        <w:pStyle w:val="Titre3"/>
        <w:numPr>
          <w:ilvl w:val="0"/>
          <w:numId w:val="0"/>
        </w:numPr>
        <w:ind w:left="454"/>
      </w:pPr>
      <w:bookmarkStart w:id="73" w:name="_Toc430081487"/>
      <w:r>
        <w:t>3</w:t>
      </w:r>
      <w:r w:rsidR="003A0F82">
        <w:t xml:space="preserve">.5.1 </w:t>
      </w:r>
      <w:r w:rsidR="0021585A" w:rsidRPr="0021585A">
        <w:t>Investigation request</w:t>
      </w:r>
      <w:bookmarkEnd w:id="73"/>
    </w:p>
    <w:p w:rsidR="0021585A" w:rsidRPr="0021585A" w:rsidRDefault="00436C59" w:rsidP="00436C59">
      <w:r w:rsidRPr="001F0DE5">
        <w:t xml:space="preserve">When a </w:t>
      </w:r>
      <w:r>
        <w:t>player</w:t>
      </w:r>
      <w:r w:rsidRPr="001F0DE5">
        <w:t xml:space="preserve"> estimates being a victim of rules violations during a match, players are compelled not to stop the game</w:t>
      </w:r>
      <w:r>
        <w:t xml:space="preserve"> </w:t>
      </w:r>
      <w:r w:rsidRPr="001F0DE5">
        <w:t xml:space="preserve">by any means and to properly finish it. Once the match is over, the </w:t>
      </w:r>
      <w:r>
        <w:t xml:space="preserve">player </w:t>
      </w:r>
      <w:r w:rsidRPr="001F0DE5">
        <w:t>may officially ask for an</w:t>
      </w:r>
      <w:r>
        <w:t xml:space="preserve"> </w:t>
      </w:r>
      <w:r w:rsidRPr="001F0DE5">
        <w:t>investigation to tournament officials. It is strongly advised to provide valuable information that may help the</w:t>
      </w:r>
      <w:r>
        <w:t xml:space="preserve"> </w:t>
      </w:r>
      <w:r w:rsidRPr="001F0DE5">
        <w:t>tournament director in his investigation. Unjustified and repetitive use of this right may be sanctioned</w:t>
      </w:r>
      <w:r>
        <w:t>.</w:t>
      </w:r>
    </w:p>
    <w:p w:rsidR="0021585A" w:rsidRPr="0021585A" w:rsidRDefault="003A0F82" w:rsidP="003A0F82">
      <w:pPr>
        <w:pStyle w:val="Titre3"/>
        <w:numPr>
          <w:ilvl w:val="0"/>
          <w:numId w:val="0"/>
        </w:numPr>
        <w:ind w:left="454"/>
      </w:pPr>
      <w:bookmarkStart w:id="74" w:name="_Toc430081488"/>
      <w:r>
        <w:t>4</w:t>
      </w:r>
      <w:r w:rsidR="00CA6141">
        <w:t xml:space="preserve">.5.2 </w:t>
      </w:r>
      <w:r w:rsidR="0021585A" w:rsidRPr="0021585A">
        <w:tab/>
        <w:t>Score validation</w:t>
      </w:r>
      <w:bookmarkEnd w:id="74"/>
    </w:p>
    <w:p w:rsidR="0021585A" w:rsidRPr="0021585A" w:rsidRDefault="0021585A" w:rsidP="0021585A">
      <w:r w:rsidRPr="0021585A">
        <w:t xml:space="preserve">For a match both </w:t>
      </w:r>
      <w:r w:rsidR="00436C59">
        <w:t>players</w:t>
      </w:r>
      <w:r w:rsidRPr="0021585A">
        <w:t xml:space="preserve"> have to report the match score to the referee and sign the report match paper. After signing the report match paper a </w:t>
      </w:r>
      <w:r w:rsidR="00436C59">
        <w:t>player</w:t>
      </w:r>
      <w:r w:rsidRPr="0021585A">
        <w:t xml:space="preserve"> can’t request for an investigation.</w:t>
      </w:r>
    </w:p>
    <w:p w:rsidR="0021585A" w:rsidRPr="0021585A" w:rsidRDefault="00E026BC" w:rsidP="003A0F82">
      <w:pPr>
        <w:pStyle w:val="Titre3"/>
        <w:numPr>
          <w:ilvl w:val="0"/>
          <w:numId w:val="0"/>
        </w:numPr>
        <w:ind w:left="454"/>
      </w:pPr>
      <w:bookmarkStart w:id="75" w:name="_Toc430081489"/>
      <w:r>
        <w:t>3</w:t>
      </w:r>
      <w:r w:rsidR="00CA6141">
        <w:t xml:space="preserve">.5.3 </w:t>
      </w:r>
      <w:r w:rsidR="0021585A" w:rsidRPr="0021585A">
        <w:tab/>
        <w:t>Press conference</w:t>
      </w:r>
      <w:bookmarkEnd w:id="75"/>
    </w:p>
    <w:p w:rsidR="00502035" w:rsidRPr="00DC57CB" w:rsidRDefault="00436C59" w:rsidP="0021585A">
      <w:r>
        <w:t>Player</w:t>
      </w:r>
      <w:r w:rsidR="0021585A" w:rsidRPr="0021585A">
        <w:t xml:space="preserve"> cannot refuse to participate in an ESWC press conference</w:t>
      </w:r>
      <w:r w:rsidR="00D62D97">
        <w:t xml:space="preserve">, </w:t>
      </w:r>
      <w:r w:rsidR="0021585A" w:rsidRPr="0021585A">
        <w:t>media partner request</w:t>
      </w:r>
      <w:r w:rsidR="00D62D97">
        <w:t xml:space="preserve"> or signing session</w:t>
      </w:r>
      <w:r>
        <w:t>.</w:t>
      </w:r>
    </w:p>
    <w:p w:rsidR="004771A7" w:rsidRDefault="00E026BC" w:rsidP="003A0F82">
      <w:pPr>
        <w:pStyle w:val="Titre2"/>
        <w:numPr>
          <w:ilvl w:val="0"/>
          <w:numId w:val="0"/>
        </w:numPr>
        <w:ind w:left="360"/>
      </w:pPr>
      <w:bookmarkStart w:id="76" w:name="_Toc430081490"/>
      <w:r>
        <w:t>3</w:t>
      </w:r>
      <w:r w:rsidR="003A0F82">
        <w:t>.6</w:t>
      </w:r>
      <w:r w:rsidR="00FE19DE">
        <w:t xml:space="preserve"> </w:t>
      </w:r>
      <w:r w:rsidR="004D2BE9">
        <w:rPr>
          <w:rStyle w:val="usercontent"/>
        </w:rPr>
        <w:t xml:space="preserve">ESWC </w:t>
      </w:r>
      <w:r w:rsidR="00436C59">
        <w:rPr>
          <w:rStyle w:val="usercontent"/>
        </w:rPr>
        <w:t xml:space="preserve">2015 PGW </w:t>
      </w:r>
      <w:r w:rsidR="00323C65">
        <w:rPr>
          <w:rStyle w:val="usercontent"/>
        </w:rPr>
        <w:t>TM2S</w:t>
      </w:r>
      <w:r w:rsidR="004D2BE9">
        <w:t xml:space="preserve"> </w:t>
      </w:r>
      <w:r w:rsidR="004771A7">
        <w:t>Format</w:t>
      </w:r>
      <w:bookmarkEnd w:id="76"/>
    </w:p>
    <w:p w:rsidR="002870E1" w:rsidRDefault="00E026BC" w:rsidP="003A0F82">
      <w:pPr>
        <w:pStyle w:val="Titre3"/>
        <w:numPr>
          <w:ilvl w:val="0"/>
          <w:numId w:val="0"/>
        </w:numPr>
        <w:ind w:left="454"/>
      </w:pPr>
      <w:bookmarkStart w:id="77" w:name="_Toc430081491"/>
      <w:r>
        <w:t>3</w:t>
      </w:r>
      <w:r w:rsidR="003A0F82">
        <w:t>.6.</w:t>
      </w:r>
      <w:r w:rsidR="00261C37">
        <w:t>1</w:t>
      </w:r>
      <w:r w:rsidR="003A0F82">
        <w:t xml:space="preserve"> </w:t>
      </w:r>
      <w:r w:rsidR="002870E1">
        <w:t>Format overview</w:t>
      </w:r>
      <w:bookmarkEnd w:id="77"/>
    </w:p>
    <w:p w:rsidR="00564711" w:rsidRDefault="0003759C" w:rsidP="00564711">
      <w:r>
        <w:t xml:space="preserve">The </w:t>
      </w:r>
      <w:r w:rsidR="004D2BE9">
        <w:rPr>
          <w:rStyle w:val="usercontent"/>
        </w:rPr>
        <w:t xml:space="preserve">ESWC </w:t>
      </w:r>
      <w:r w:rsidR="00436C59">
        <w:rPr>
          <w:rStyle w:val="usercontent"/>
        </w:rPr>
        <w:t xml:space="preserve">2015 PGW </w:t>
      </w:r>
      <w:r w:rsidR="00323C65">
        <w:rPr>
          <w:rStyle w:val="usercontent"/>
        </w:rPr>
        <w:t>TM2S</w:t>
      </w:r>
      <w:r>
        <w:t xml:space="preserve"> consists of two stages:</w:t>
      </w:r>
    </w:p>
    <w:p w:rsidR="0003759C" w:rsidRDefault="00323C65" w:rsidP="00CA0F41">
      <w:pPr>
        <w:pStyle w:val="Paragraphedeliste"/>
        <w:numPr>
          <w:ilvl w:val="0"/>
          <w:numId w:val="5"/>
        </w:numPr>
      </w:pPr>
      <w:r>
        <w:t>Time Attack session</w:t>
      </w:r>
      <w:r w:rsidR="0003759C">
        <w:t xml:space="preserve"> of </w:t>
      </w:r>
      <w:r>
        <w:t>16</w:t>
      </w:r>
      <w:r w:rsidR="0003759C">
        <w:t xml:space="preserve"> </w:t>
      </w:r>
      <w:r w:rsidR="00436C59">
        <w:t>players</w:t>
      </w:r>
    </w:p>
    <w:p w:rsidR="0003759C" w:rsidRPr="00564711" w:rsidRDefault="0003759C" w:rsidP="00CA0F41">
      <w:pPr>
        <w:pStyle w:val="Paragraphedeliste"/>
        <w:numPr>
          <w:ilvl w:val="0"/>
          <w:numId w:val="5"/>
        </w:numPr>
      </w:pPr>
      <w:r>
        <w:t>Play-off</w:t>
      </w:r>
      <w:r w:rsidR="00C85852">
        <w:t>s</w:t>
      </w:r>
      <w:r>
        <w:t xml:space="preserve"> of </w:t>
      </w:r>
      <w:r w:rsidR="00436C59">
        <w:t>16 players</w:t>
      </w:r>
      <w:r w:rsidR="00323C65">
        <w:t>, double elimination bracket</w:t>
      </w:r>
    </w:p>
    <w:p w:rsidR="005E690D" w:rsidRDefault="00E026BC" w:rsidP="003A0F82">
      <w:pPr>
        <w:pStyle w:val="Titre3"/>
        <w:numPr>
          <w:ilvl w:val="0"/>
          <w:numId w:val="0"/>
        </w:numPr>
        <w:ind w:left="454"/>
      </w:pPr>
      <w:bookmarkStart w:id="78" w:name="_Toc430081492"/>
      <w:r>
        <w:t>3</w:t>
      </w:r>
      <w:r w:rsidR="003A0F82">
        <w:t>.6.</w:t>
      </w:r>
      <w:r w:rsidR="00261C37">
        <w:t>2</w:t>
      </w:r>
      <w:r w:rsidR="003A0F82">
        <w:t xml:space="preserve"> </w:t>
      </w:r>
      <w:r w:rsidR="00C85852">
        <w:t>Time Attack session</w:t>
      </w:r>
      <w:bookmarkEnd w:id="78"/>
    </w:p>
    <w:p w:rsidR="000450D2" w:rsidRDefault="00C85852" w:rsidP="00564711">
      <w:r>
        <w:t xml:space="preserve">For step 1 a Time Attack session is used, participant </w:t>
      </w:r>
      <w:r w:rsidRPr="007E0DBC">
        <w:t>has to play two Time Attack games of 10</w:t>
      </w:r>
      <w:r>
        <w:t xml:space="preserve"> </w:t>
      </w:r>
      <w:r w:rsidRPr="007E0DBC">
        <w:t>minutes. The tracks will be randomly selected by the tournament official from the official tracks. The tournament</w:t>
      </w:r>
      <w:r>
        <w:t xml:space="preserve"> </w:t>
      </w:r>
      <w:r w:rsidRPr="007E0DBC">
        <w:t>official will use the time of each player to establish the seeding to draw the players in the single or double</w:t>
      </w:r>
      <w:r>
        <w:t xml:space="preserve"> </w:t>
      </w:r>
      <w:r w:rsidRPr="007E0DBC">
        <w:t>elimination bracket. At the end of the Time Attack if two or more players have the exact same time, they have to</w:t>
      </w:r>
      <w:r>
        <w:t xml:space="preserve"> </w:t>
      </w:r>
      <w:r w:rsidRPr="007E0DBC">
        <w:t>replay a Time Attack game of 10 minutes on a new map selected by tournament official.</w:t>
      </w:r>
    </w:p>
    <w:p w:rsidR="00564711" w:rsidRDefault="00E026BC" w:rsidP="00C85852">
      <w:pPr>
        <w:pStyle w:val="Titre3"/>
        <w:numPr>
          <w:ilvl w:val="0"/>
          <w:numId w:val="0"/>
        </w:numPr>
        <w:ind w:left="454"/>
      </w:pPr>
      <w:bookmarkStart w:id="79" w:name="_Toc430081493"/>
      <w:r>
        <w:t>3</w:t>
      </w:r>
      <w:r w:rsidR="003A0F82">
        <w:t>.6.</w:t>
      </w:r>
      <w:r w:rsidR="00261C37">
        <w:t>3</w:t>
      </w:r>
      <w:r w:rsidR="003A0F82">
        <w:t xml:space="preserve"> </w:t>
      </w:r>
      <w:r w:rsidR="00C85852">
        <w:t>Play-offs</w:t>
      </w:r>
      <w:bookmarkEnd w:id="79"/>
    </w:p>
    <w:p w:rsidR="00C85852" w:rsidRDefault="00C85852" w:rsidP="00C85852">
      <w:r>
        <w:t xml:space="preserve">Play-off is organized in a double elimination bracket. </w:t>
      </w:r>
      <w:r w:rsidRPr="001F0DE5">
        <w:t xml:space="preserve">In each match </w:t>
      </w:r>
      <w:r w:rsidRPr="007E0DBC">
        <w:t>4 participants play each others in a</w:t>
      </w:r>
      <w:r>
        <w:t xml:space="preserve"> </w:t>
      </w:r>
      <w:r w:rsidRPr="007E0DBC">
        <w:t>“</w:t>
      </w:r>
      <w:r>
        <w:t>Standard Match</w:t>
      </w:r>
      <w:r w:rsidRPr="007E0DBC">
        <w:t>” (see Article</w:t>
      </w:r>
      <w:r>
        <w:t xml:space="preserve"> 4.2.1). T</w:t>
      </w:r>
      <w:r w:rsidRPr="001F0DE5">
        <w:t xml:space="preserve">he </w:t>
      </w:r>
      <w:r>
        <w:t xml:space="preserve">two first players </w:t>
      </w:r>
      <w:r w:rsidRPr="00C10AC4">
        <w:t xml:space="preserve">advances in </w:t>
      </w:r>
      <w:r>
        <w:t xml:space="preserve">a “winners” </w:t>
      </w:r>
      <w:r w:rsidRPr="00C10AC4">
        <w:t>bracket</w:t>
      </w:r>
      <w:r>
        <w:t>, t</w:t>
      </w:r>
      <w:r w:rsidRPr="001F0DE5">
        <w:t xml:space="preserve">he </w:t>
      </w:r>
      <w:r>
        <w:t>two first players continue in a “losers” bracket when they have lost one match. Participants are eliminated when they have lost a match in the “losers” bracket.</w:t>
      </w:r>
    </w:p>
    <w:p w:rsidR="00C85852" w:rsidRPr="00C85852" w:rsidRDefault="00C85852" w:rsidP="00C85852">
      <w:r w:rsidRPr="003A09BA">
        <w:rPr>
          <w:lang w:eastAsia="fr-FR"/>
        </w:rPr>
        <w:lastRenderedPageBreak/>
        <w:t xml:space="preserve">For the grand final match, the player who finished first in the </w:t>
      </w:r>
      <w:r>
        <w:rPr>
          <w:lang w:eastAsia="fr-FR"/>
        </w:rPr>
        <w:t>“</w:t>
      </w:r>
      <w:r w:rsidRPr="003A09BA">
        <w:rPr>
          <w:lang w:eastAsia="fr-FR"/>
        </w:rPr>
        <w:t>winner</w:t>
      </w:r>
      <w:r>
        <w:rPr>
          <w:lang w:eastAsia="fr-FR"/>
        </w:rPr>
        <w:t>s”</w:t>
      </w:r>
      <w:r w:rsidRPr="003A09BA">
        <w:rPr>
          <w:lang w:eastAsia="fr-FR"/>
        </w:rPr>
        <w:t xml:space="preserve"> bracket final will</w:t>
      </w:r>
      <w:r>
        <w:rPr>
          <w:lang w:eastAsia="fr-FR"/>
        </w:rPr>
        <w:t xml:space="preserve"> </w:t>
      </w:r>
      <w:r w:rsidRPr="003A09BA">
        <w:rPr>
          <w:lang w:eastAsia="fr-FR"/>
        </w:rPr>
        <w:t xml:space="preserve">start with an advantage of 10 points. The player who finished second in the </w:t>
      </w:r>
      <w:r>
        <w:rPr>
          <w:lang w:eastAsia="fr-FR"/>
        </w:rPr>
        <w:t>“</w:t>
      </w:r>
      <w:r w:rsidRPr="003A09BA">
        <w:rPr>
          <w:lang w:eastAsia="fr-FR"/>
        </w:rPr>
        <w:t>winner</w:t>
      </w:r>
      <w:r>
        <w:rPr>
          <w:lang w:eastAsia="fr-FR"/>
        </w:rPr>
        <w:t>s”</w:t>
      </w:r>
      <w:r w:rsidRPr="003A09BA">
        <w:rPr>
          <w:lang w:eastAsia="fr-FR"/>
        </w:rPr>
        <w:t xml:space="preserve"> bracket final will start with an</w:t>
      </w:r>
      <w:r>
        <w:rPr>
          <w:lang w:eastAsia="fr-FR"/>
        </w:rPr>
        <w:t xml:space="preserve"> </w:t>
      </w:r>
      <w:r w:rsidRPr="003A09BA">
        <w:rPr>
          <w:lang w:eastAsia="fr-FR"/>
        </w:rPr>
        <w:t xml:space="preserve">advantage of 6 points than the players whose will come back from the </w:t>
      </w:r>
      <w:r>
        <w:rPr>
          <w:lang w:eastAsia="fr-FR"/>
        </w:rPr>
        <w:t>“losers”</w:t>
      </w:r>
      <w:r w:rsidRPr="003A09BA">
        <w:rPr>
          <w:lang w:eastAsia="fr-FR"/>
        </w:rPr>
        <w:t xml:space="preserve"> bracket final.</w:t>
      </w:r>
    </w:p>
    <w:p w:rsidR="002D6240" w:rsidRDefault="00E026BC" w:rsidP="002D6240">
      <w:pPr>
        <w:pStyle w:val="Titre2"/>
        <w:numPr>
          <w:ilvl w:val="0"/>
          <w:numId w:val="0"/>
        </w:numPr>
        <w:ind w:left="360"/>
      </w:pPr>
      <w:bookmarkStart w:id="80" w:name="_Toc430081494"/>
      <w:r>
        <w:t>3</w:t>
      </w:r>
      <w:r w:rsidR="002D6240">
        <w:t>.7 Tournament prize break down</w:t>
      </w:r>
      <w:bookmarkEnd w:id="80"/>
    </w:p>
    <w:p w:rsidR="002D6240" w:rsidRDefault="002D6240" w:rsidP="002870E1">
      <w:r>
        <w:t>The $</w:t>
      </w:r>
      <w:r w:rsidR="00E5148A">
        <w:t>15</w:t>
      </w:r>
      <w:r>
        <w:t>,000 of cash prize will be distributed as follows:</w:t>
      </w:r>
    </w:p>
    <w:p w:rsidR="002D6240" w:rsidRDefault="002D6240" w:rsidP="00CA0F41">
      <w:pPr>
        <w:pStyle w:val="Paragraphedeliste"/>
        <w:numPr>
          <w:ilvl w:val="0"/>
          <w:numId w:val="9"/>
        </w:numPr>
      </w:pPr>
      <w:r>
        <w:t>1st place: $</w:t>
      </w:r>
      <w:r w:rsidR="00077314">
        <w:t>7</w:t>
      </w:r>
      <w:r>
        <w:t>,</w:t>
      </w:r>
      <w:r w:rsidR="00077314">
        <w:t>5</w:t>
      </w:r>
      <w:r>
        <w:t>00</w:t>
      </w:r>
    </w:p>
    <w:p w:rsidR="002D6240" w:rsidRDefault="00077314" w:rsidP="00CA0F41">
      <w:pPr>
        <w:pStyle w:val="Paragraphedeliste"/>
        <w:numPr>
          <w:ilvl w:val="0"/>
          <w:numId w:val="9"/>
        </w:numPr>
      </w:pPr>
      <w:r>
        <w:t>2nd place: $</w:t>
      </w:r>
      <w:r w:rsidR="0005242D">
        <w:t>4</w:t>
      </w:r>
      <w:r w:rsidR="002D6240">
        <w:t>,</w:t>
      </w:r>
      <w:r w:rsidR="0005242D">
        <w:t>5</w:t>
      </w:r>
      <w:r w:rsidR="002D6240">
        <w:t>00</w:t>
      </w:r>
    </w:p>
    <w:p w:rsidR="00077314" w:rsidRDefault="00E5148A" w:rsidP="00CA0F41">
      <w:pPr>
        <w:pStyle w:val="Paragraphedeliste"/>
        <w:numPr>
          <w:ilvl w:val="0"/>
          <w:numId w:val="9"/>
        </w:numPr>
      </w:pPr>
      <w:r>
        <w:t>3rd</w:t>
      </w:r>
      <w:r w:rsidR="00077314">
        <w:t xml:space="preserve"> place: $2</w:t>
      </w:r>
      <w:r w:rsidR="002D6240">
        <w:t>,</w:t>
      </w:r>
      <w:r w:rsidR="0005242D">
        <w:t>0</w:t>
      </w:r>
      <w:r w:rsidR="002D6240">
        <w:t>00</w:t>
      </w:r>
    </w:p>
    <w:p w:rsidR="0005242D" w:rsidRDefault="0005242D" w:rsidP="00CA0F41">
      <w:pPr>
        <w:pStyle w:val="Paragraphedeliste"/>
        <w:numPr>
          <w:ilvl w:val="0"/>
          <w:numId w:val="9"/>
        </w:numPr>
      </w:pPr>
      <w:r>
        <w:t>4th place: $1,000</w:t>
      </w:r>
    </w:p>
    <w:p w:rsidR="00722AC8" w:rsidRDefault="00E026BC" w:rsidP="003A0F82">
      <w:pPr>
        <w:pStyle w:val="Titre2"/>
        <w:numPr>
          <w:ilvl w:val="0"/>
          <w:numId w:val="0"/>
        </w:numPr>
        <w:ind w:left="360"/>
      </w:pPr>
      <w:bookmarkStart w:id="81" w:name="_Toc430081495"/>
      <w:r>
        <w:t>3</w:t>
      </w:r>
      <w:r w:rsidR="003A0F82">
        <w:t>.</w:t>
      </w:r>
      <w:r w:rsidR="007507DB">
        <w:t>8</w:t>
      </w:r>
      <w:r w:rsidR="00FE19DE">
        <w:t xml:space="preserve"> </w:t>
      </w:r>
      <w:r w:rsidR="00722AC8">
        <w:t>Tournament schedule</w:t>
      </w:r>
      <w:bookmarkEnd w:id="81"/>
    </w:p>
    <w:p w:rsidR="004F53BC" w:rsidRDefault="004F53BC" w:rsidP="004F53BC">
      <w:r>
        <w:t xml:space="preserve">All hours are on </w:t>
      </w:r>
      <w:r w:rsidR="0077319E">
        <w:t>CENTRAL EUROPEAN TIME</w:t>
      </w:r>
      <w:r w:rsidR="00CB3CAC" w:rsidRPr="00CB3CAC">
        <w:t xml:space="preserve"> </w:t>
      </w:r>
      <w:r w:rsidRPr="00CB3CAC">
        <w:t>(</w:t>
      </w:r>
      <w:r w:rsidR="0077319E">
        <w:t>CET</w:t>
      </w:r>
      <w:r w:rsidRPr="00CB3CAC">
        <w:t>)</w:t>
      </w:r>
      <w:r>
        <w:t>.</w:t>
      </w:r>
    </w:p>
    <w:p w:rsidR="004F53BC" w:rsidRDefault="00E026BC" w:rsidP="003A0F82">
      <w:pPr>
        <w:pStyle w:val="Titre3"/>
        <w:numPr>
          <w:ilvl w:val="0"/>
          <w:numId w:val="0"/>
        </w:numPr>
        <w:ind w:left="454"/>
      </w:pPr>
      <w:bookmarkStart w:id="82" w:name="_Toc430081496"/>
      <w:r>
        <w:t>3</w:t>
      </w:r>
      <w:r w:rsidR="007507DB">
        <w:t>.8</w:t>
      </w:r>
      <w:r w:rsidR="003A0F82">
        <w:t xml:space="preserve">.1 </w:t>
      </w:r>
      <w:r w:rsidR="0005242D">
        <w:t>Check-in date and time</w:t>
      </w:r>
      <w:bookmarkEnd w:id="82"/>
    </w:p>
    <w:p w:rsidR="00C85852" w:rsidRDefault="00581A20" w:rsidP="00C85852">
      <w:r>
        <w:tab/>
      </w:r>
      <w:r>
        <w:tab/>
        <w:t xml:space="preserve">All </w:t>
      </w:r>
      <w:r w:rsidR="0005242D">
        <w:t>players</w:t>
      </w:r>
      <w:r>
        <w:t xml:space="preserve"> must arrive</w:t>
      </w:r>
      <w:r w:rsidR="00077314">
        <w:t xml:space="preserve"> </w:t>
      </w:r>
      <w:r w:rsidR="0005242D">
        <w:t xml:space="preserve">before </w:t>
      </w:r>
      <w:r w:rsidR="00C85852">
        <w:t>Friday</w:t>
      </w:r>
      <w:r w:rsidR="0005242D">
        <w:t xml:space="preserve">, October </w:t>
      </w:r>
      <w:r w:rsidR="00C85852">
        <w:t>30</w:t>
      </w:r>
      <w:r w:rsidR="00077314">
        <w:t>th</w:t>
      </w:r>
      <w:r w:rsidR="00B46038">
        <w:t xml:space="preserve">. The check-in is located </w:t>
      </w:r>
      <w:r w:rsidR="00322D5B">
        <w:t>at</w:t>
      </w:r>
      <w:r w:rsidR="00B46038">
        <w:t xml:space="preserve"> </w:t>
      </w:r>
      <w:r w:rsidR="00077314">
        <w:t>Paris Porte de Versailles ******</w:t>
      </w:r>
      <w:r w:rsidR="006832F5">
        <w:t>.</w:t>
      </w:r>
    </w:p>
    <w:p w:rsidR="00C85852" w:rsidRDefault="00C85852" w:rsidP="00CA0F41">
      <w:pPr>
        <w:pStyle w:val="Paragraphedeliste"/>
        <w:numPr>
          <w:ilvl w:val="0"/>
          <w:numId w:val="16"/>
        </w:numPr>
      </w:pPr>
      <w:r>
        <w:t>Tuesday, 27th October: 2pm - 8pm</w:t>
      </w:r>
    </w:p>
    <w:p w:rsidR="00C85852" w:rsidRDefault="00C85852" w:rsidP="00CA0F41">
      <w:pPr>
        <w:pStyle w:val="Paragraphedeliste"/>
        <w:numPr>
          <w:ilvl w:val="0"/>
          <w:numId w:val="15"/>
        </w:numPr>
      </w:pPr>
      <w:r>
        <w:t>Wednesday, 28th October: 10am - 6pm</w:t>
      </w:r>
    </w:p>
    <w:p w:rsidR="00C85852" w:rsidRDefault="00C85852" w:rsidP="00CA0F41">
      <w:pPr>
        <w:pStyle w:val="Paragraphedeliste"/>
        <w:numPr>
          <w:ilvl w:val="0"/>
          <w:numId w:val="15"/>
        </w:numPr>
      </w:pPr>
      <w:r>
        <w:t>Thursday, 29th October: 10am - 6pm</w:t>
      </w:r>
    </w:p>
    <w:p w:rsidR="00C85852" w:rsidRDefault="00C85852" w:rsidP="00C85852">
      <w:r>
        <w:t>Player must check-in individually. One player or his coach cannot check-in for other players. If player cannot check-in before this date and time please contact us by email at smaillard@eswc.com</w:t>
      </w:r>
    </w:p>
    <w:p w:rsidR="00CD5084" w:rsidRDefault="00E026BC" w:rsidP="00CD5084">
      <w:pPr>
        <w:pStyle w:val="Titre3"/>
        <w:numPr>
          <w:ilvl w:val="0"/>
          <w:numId w:val="0"/>
        </w:numPr>
        <w:ind w:left="454"/>
      </w:pPr>
      <w:bookmarkStart w:id="83" w:name="_Toc430081497"/>
      <w:r>
        <w:t>3</w:t>
      </w:r>
      <w:r w:rsidR="007507DB">
        <w:t>.8</w:t>
      </w:r>
      <w:r w:rsidR="00C85852">
        <w:t>.2</w:t>
      </w:r>
      <w:r w:rsidR="00CD5084">
        <w:t xml:space="preserve"> </w:t>
      </w:r>
      <w:r w:rsidR="00077314">
        <w:t>Friday, October 30th</w:t>
      </w:r>
      <w:bookmarkEnd w:id="83"/>
    </w:p>
    <w:p w:rsidR="003F57E2" w:rsidRPr="002C0826" w:rsidRDefault="003F57E2" w:rsidP="00CA0F41">
      <w:pPr>
        <w:pStyle w:val="Paragraphedeliste"/>
        <w:numPr>
          <w:ilvl w:val="0"/>
          <w:numId w:val="7"/>
        </w:numPr>
      </w:pPr>
      <w:r>
        <w:t>Players</w:t>
      </w:r>
      <w:r w:rsidRPr="002C0826">
        <w:t xml:space="preserve"> setup &amp; warm</w:t>
      </w:r>
      <w:r>
        <w:t xml:space="preserve">-up </w:t>
      </w:r>
      <w:r>
        <w:tab/>
        <w:t>9am</w:t>
      </w:r>
      <w:r w:rsidRPr="002C0826">
        <w:t xml:space="preserve"> - </w:t>
      </w:r>
      <w:r>
        <w:t>10am</w:t>
      </w:r>
    </w:p>
    <w:p w:rsidR="003F57E2" w:rsidRPr="002C0826" w:rsidRDefault="00A84DB1" w:rsidP="00CA0F41">
      <w:pPr>
        <w:pStyle w:val="Paragraphedeliste"/>
        <w:numPr>
          <w:ilvl w:val="0"/>
          <w:numId w:val="7"/>
        </w:numPr>
      </w:pPr>
      <w:r>
        <w:t>Time Attack session</w:t>
      </w:r>
      <w:r w:rsidR="003F57E2" w:rsidRPr="002C0826">
        <w:t xml:space="preserve"> </w:t>
      </w:r>
      <w:r w:rsidR="003F57E2">
        <w:t>10am</w:t>
      </w:r>
      <w:r w:rsidR="003F57E2" w:rsidRPr="002C0826">
        <w:t xml:space="preserve"> - </w:t>
      </w:r>
      <w:r w:rsidR="003F57E2">
        <w:t>1</w:t>
      </w:r>
      <w:r>
        <w:t>2a</w:t>
      </w:r>
      <w:r w:rsidR="003F57E2">
        <w:t>m</w:t>
      </w:r>
    </w:p>
    <w:p w:rsidR="003F57E2" w:rsidRPr="002C0826" w:rsidRDefault="00A84DB1" w:rsidP="00CA0F41">
      <w:pPr>
        <w:pStyle w:val="Paragraphedeliste"/>
        <w:numPr>
          <w:ilvl w:val="0"/>
          <w:numId w:val="7"/>
        </w:numPr>
      </w:pPr>
      <w:r>
        <w:t>Play-offs</w:t>
      </w:r>
      <w:r w:rsidR="003F57E2">
        <w:t xml:space="preserve"> </w:t>
      </w:r>
      <w:r>
        <w:t>1:30</w:t>
      </w:r>
      <w:r w:rsidR="003F57E2">
        <w:t>pm</w:t>
      </w:r>
      <w:r w:rsidR="003F57E2" w:rsidRPr="002C0826">
        <w:t xml:space="preserve"> - </w:t>
      </w:r>
      <w:r>
        <w:t>6</w:t>
      </w:r>
      <w:r w:rsidR="003F57E2">
        <w:t>pm</w:t>
      </w:r>
    </w:p>
    <w:p w:rsidR="00077314" w:rsidRDefault="00E026BC" w:rsidP="00077314">
      <w:pPr>
        <w:pStyle w:val="Titre3"/>
        <w:numPr>
          <w:ilvl w:val="0"/>
          <w:numId w:val="0"/>
        </w:numPr>
        <w:ind w:left="454"/>
      </w:pPr>
      <w:bookmarkStart w:id="84" w:name="_Toc430081498"/>
      <w:r>
        <w:t>3</w:t>
      </w:r>
      <w:r w:rsidR="00C85852">
        <w:t>.8.3</w:t>
      </w:r>
      <w:r w:rsidR="00077314">
        <w:t xml:space="preserve"> Saturday, October 31th</w:t>
      </w:r>
      <w:bookmarkEnd w:id="84"/>
    </w:p>
    <w:p w:rsidR="00A84DB1" w:rsidRPr="002C0826" w:rsidRDefault="00A84DB1" w:rsidP="00CA0F41">
      <w:pPr>
        <w:pStyle w:val="Paragraphedeliste"/>
        <w:numPr>
          <w:ilvl w:val="0"/>
          <w:numId w:val="8"/>
        </w:numPr>
      </w:pPr>
      <w:r>
        <w:t>Players</w:t>
      </w:r>
      <w:r w:rsidRPr="002C0826">
        <w:t xml:space="preserve"> setup &amp; warm</w:t>
      </w:r>
      <w:r>
        <w:t xml:space="preserve">-up </w:t>
      </w:r>
      <w:r>
        <w:tab/>
        <w:t>9am</w:t>
      </w:r>
      <w:r w:rsidRPr="002C0826">
        <w:t xml:space="preserve"> - </w:t>
      </w:r>
      <w:r>
        <w:t>10am</w:t>
      </w:r>
    </w:p>
    <w:p w:rsidR="00A84DB1" w:rsidRPr="002C0826" w:rsidRDefault="00A84DB1" w:rsidP="00CA0F41">
      <w:pPr>
        <w:pStyle w:val="Paragraphedeliste"/>
        <w:numPr>
          <w:ilvl w:val="0"/>
          <w:numId w:val="8"/>
        </w:numPr>
      </w:pPr>
      <w:bookmarkStart w:id="85" w:name="_Toc430081499"/>
      <w:r>
        <w:t>Play-offs 10am</w:t>
      </w:r>
      <w:r w:rsidRPr="002C0826">
        <w:t xml:space="preserve"> - </w:t>
      </w:r>
      <w:r>
        <w:t>6pm</w:t>
      </w:r>
    </w:p>
    <w:p w:rsidR="00077314" w:rsidRDefault="00E026BC" w:rsidP="00077314">
      <w:pPr>
        <w:pStyle w:val="Titre3"/>
        <w:numPr>
          <w:ilvl w:val="0"/>
          <w:numId w:val="0"/>
        </w:numPr>
        <w:ind w:left="454"/>
      </w:pPr>
      <w:r>
        <w:t>3</w:t>
      </w:r>
      <w:r w:rsidR="00C85852">
        <w:t>.8.4</w:t>
      </w:r>
      <w:r w:rsidR="00077314">
        <w:t xml:space="preserve"> Sunday, November 1st</w:t>
      </w:r>
      <w:bookmarkEnd w:id="85"/>
    </w:p>
    <w:p w:rsidR="003F57E2" w:rsidRPr="002C0826" w:rsidRDefault="003F57E2" w:rsidP="00CA0F41">
      <w:pPr>
        <w:pStyle w:val="Paragraphedeliste"/>
        <w:numPr>
          <w:ilvl w:val="0"/>
          <w:numId w:val="8"/>
        </w:numPr>
      </w:pPr>
      <w:r>
        <w:t>Players</w:t>
      </w:r>
      <w:r w:rsidRPr="002C0826">
        <w:t xml:space="preserve"> setup &amp; warm</w:t>
      </w:r>
      <w:r>
        <w:t xml:space="preserve">-up </w:t>
      </w:r>
      <w:r>
        <w:tab/>
        <w:t>9am</w:t>
      </w:r>
      <w:r w:rsidRPr="002C0826">
        <w:t xml:space="preserve"> - </w:t>
      </w:r>
      <w:r>
        <w:t>10am</w:t>
      </w:r>
    </w:p>
    <w:p w:rsidR="00077314" w:rsidRPr="002C0826" w:rsidRDefault="00A84DB1" w:rsidP="00CA0F41">
      <w:pPr>
        <w:pStyle w:val="Paragraphedeliste"/>
        <w:numPr>
          <w:ilvl w:val="0"/>
          <w:numId w:val="8"/>
        </w:numPr>
      </w:pPr>
      <w:r>
        <w:rPr>
          <w:lang w:val="pt-BR"/>
        </w:rPr>
        <w:t>Play-offs</w:t>
      </w:r>
      <w:r w:rsidR="00F25A8B">
        <w:rPr>
          <w:lang w:val="pt-BR"/>
        </w:rPr>
        <w:tab/>
      </w:r>
      <w:r w:rsidR="00F25A8B">
        <w:rPr>
          <w:lang w:val="pt-BR"/>
        </w:rPr>
        <w:tab/>
      </w:r>
      <w:r w:rsidR="003F57E2">
        <w:rPr>
          <w:lang w:val="pt-BR"/>
        </w:rPr>
        <w:t>10am</w:t>
      </w:r>
      <w:r w:rsidR="00077314" w:rsidRPr="002C0826">
        <w:rPr>
          <w:lang w:val="pt-BR"/>
        </w:rPr>
        <w:t xml:space="preserve"> - 1</w:t>
      </w:r>
      <w:r>
        <w:rPr>
          <w:lang w:val="pt-BR"/>
        </w:rPr>
        <w:t>2</w:t>
      </w:r>
      <w:r w:rsidR="003F57E2">
        <w:rPr>
          <w:lang w:val="pt-BR"/>
        </w:rPr>
        <w:t>am</w:t>
      </w:r>
    </w:p>
    <w:p w:rsidR="00077314" w:rsidRPr="002C0826" w:rsidRDefault="00077314" w:rsidP="00CA0F41">
      <w:pPr>
        <w:pStyle w:val="Paragraphedeliste"/>
        <w:numPr>
          <w:ilvl w:val="0"/>
          <w:numId w:val="8"/>
        </w:numPr>
      </w:pPr>
      <w:r w:rsidRPr="002C0826">
        <w:rPr>
          <w:lang w:val="pt-BR"/>
        </w:rPr>
        <w:t xml:space="preserve">Final </w:t>
      </w:r>
      <w:r w:rsidR="00A84DB1">
        <w:rPr>
          <w:lang w:val="pt-BR"/>
        </w:rPr>
        <w:t>on stage 1:30p</w:t>
      </w:r>
      <w:r w:rsidR="003F57E2">
        <w:rPr>
          <w:lang w:val="pt-BR"/>
        </w:rPr>
        <w:t>m</w:t>
      </w:r>
      <w:r w:rsidRPr="002C0826">
        <w:rPr>
          <w:lang w:val="pt-BR"/>
        </w:rPr>
        <w:t xml:space="preserve"> - </w:t>
      </w:r>
      <w:r w:rsidR="00A84DB1">
        <w:rPr>
          <w:lang w:val="pt-BR"/>
        </w:rPr>
        <w:t>2:45p</w:t>
      </w:r>
      <w:r w:rsidR="003F57E2">
        <w:rPr>
          <w:lang w:val="pt-BR"/>
        </w:rPr>
        <w:t>m</w:t>
      </w:r>
    </w:p>
    <w:p w:rsidR="00722AC8" w:rsidRDefault="00E026BC" w:rsidP="003A0F82">
      <w:pPr>
        <w:pStyle w:val="Titre2"/>
        <w:numPr>
          <w:ilvl w:val="0"/>
          <w:numId w:val="0"/>
        </w:numPr>
        <w:ind w:left="360"/>
      </w:pPr>
      <w:bookmarkStart w:id="86" w:name="_Toc430081500"/>
      <w:r>
        <w:t>3</w:t>
      </w:r>
      <w:r w:rsidR="007507DB">
        <w:t>.9</w:t>
      </w:r>
      <w:r w:rsidR="003A0F82">
        <w:t xml:space="preserve"> </w:t>
      </w:r>
      <w:r w:rsidR="00CA2B94">
        <w:t>Tournament setup</w:t>
      </w:r>
      <w:bookmarkEnd w:id="86"/>
    </w:p>
    <w:p w:rsidR="00CA2B94" w:rsidRDefault="007507DB" w:rsidP="003A0F82">
      <w:pPr>
        <w:pStyle w:val="Titre3"/>
        <w:numPr>
          <w:ilvl w:val="0"/>
          <w:numId w:val="0"/>
        </w:numPr>
        <w:ind w:left="454"/>
      </w:pPr>
      <w:bookmarkStart w:id="87" w:name="_Toc430081501"/>
      <w:r>
        <w:t>4.9</w:t>
      </w:r>
      <w:r w:rsidR="003A0F82">
        <w:t xml:space="preserve">.1 </w:t>
      </w:r>
      <w:r w:rsidR="00CA2B94">
        <w:t>Tournament materials</w:t>
      </w:r>
      <w:bookmarkEnd w:id="87"/>
    </w:p>
    <w:p w:rsidR="00441841" w:rsidRDefault="00362603" w:rsidP="00441841">
      <w:r>
        <w:t>The Organizer will provide the following materials:</w:t>
      </w:r>
    </w:p>
    <w:p w:rsidR="00CD5084" w:rsidRDefault="0005242D" w:rsidP="00CA0F41">
      <w:pPr>
        <w:pStyle w:val="Paragraphedeliste"/>
        <w:numPr>
          <w:ilvl w:val="0"/>
          <w:numId w:val="19"/>
        </w:numPr>
        <w:ind w:left="1620"/>
      </w:pPr>
      <w:r>
        <w:t>Console</w:t>
      </w:r>
    </w:p>
    <w:p w:rsidR="009607A1" w:rsidRDefault="003E6A89" w:rsidP="00CA0F41">
      <w:pPr>
        <w:pStyle w:val="Paragraphedeliste"/>
        <w:numPr>
          <w:ilvl w:val="0"/>
          <w:numId w:val="19"/>
        </w:numPr>
        <w:ind w:left="1620"/>
      </w:pPr>
      <w:r>
        <w:t>Monitor</w:t>
      </w:r>
    </w:p>
    <w:p w:rsidR="00B04FA7" w:rsidRDefault="00B04FA7" w:rsidP="00B04FA7">
      <w:r>
        <w:t>The Organizer will not loan material to player and will not delay the start of a match for a missing or inoperative player's material.</w:t>
      </w:r>
    </w:p>
    <w:p w:rsidR="00CA2B94" w:rsidRDefault="00E026BC" w:rsidP="003A0F82">
      <w:pPr>
        <w:pStyle w:val="Titre3"/>
        <w:numPr>
          <w:ilvl w:val="0"/>
          <w:numId w:val="0"/>
        </w:numPr>
        <w:ind w:left="454"/>
      </w:pPr>
      <w:bookmarkStart w:id="88" w:name="_Toc430081502"/>
      <w:r>
        <w:lastRenderedPageBreak/>
        <w:t>3</w:t>
      </w:r>
      <w:r w:rsidR="007507DB">
        <w:t>.9</w:t>
      </w:r>
      <w:r w:rsidR="003A0F82">
        <w:t xml:space="preserve">.2 </w:t>
      </w:r>
      <w:r w:rsidR="00CA2B94">
        <w:t xml:space="preserve">Participant </w:t>
      </w:r>
      <w:r w:rsidR="00793EEB">
        <w:t xml:space="preserve">own </w:t>
      </w:r>
      <w:r w:rsidR="00CA2B94">
        <w:t>materials</w:t>
      </w:r>
      <w:bookmarkEnd w:id="88"/>
    </w:p>
    <w:p w:rsidR="00793EEB" w:rsidRDefault="00974B96" w:rsidP="00974B96">
      <w:r w:rsidRPr="00974B96">
        <w:t xml:space="preserve">Players must </w:t>
      </w:r>
      <w:r w:rsidR="00362603">
        <w:t>provide</w:t>
      </w:r>
      <w:r w:rsidRPr="00974B96">
        <w:t xml:space="preserve"> </w:t>
      </w:r>
      <w:r w:rsidR="00793EEB">
        <w:t>the following materials:</w:t>
      </w:r>
    </w:p>
    <w:p w:rsidR="00C85852" w:rsidRDefault="00C85852" w:rsidP="00CA0F41">
      <w:pPr>
        <w:pStyle w:val="Paragraphedeliste"/>
        <w:numPr>
          <w:ilvl w:val="0"/>
          <w:numId w:val="20"/>
        </w:numPr>
      </w:pPr>
      <w:r>
        <w:t>Mouse</w:t>
      </w:r>
    </w:p>
    <w:p w:rsidR="00C85852" w:rsidRDefault="00C85852" w:rsidP="00CA0F41">
      <w:pPr>
        <w:pStyle w:val="Paragraphedeliste"/>
        <w:numPr>
          <w:ilvl w:val="0"/>
          <w:numId w:val="20"/>
        </w:numPr>
      </w:pPr>
      <w:proofErr w:type="spellStart"/>
      <w:r>
        <w:t>Mousepad</w:t>
      </w:r>
      <w:proofErr w:type="spellEnd"/>
    </w:p>
    <w:p w:rsidR="00C85852" w:rsidRDefault="00C85852" w:rsidP="00CA0F41">
      <w:pPr>
        <w:pStyle w:val="Paragraphedeliste"/>
        <w:numPr>
          <w:ilvl w:val="0"/>
          <w:numId w:val="20"/>
        </w:numPr>
      </w:pPr>
      <w:r>
        <w:t>Keyboard</w:t>
      </w:r>
    </w:p>
    <w:p w:rsidR="00C85852" w:rsidRDefault="00C85852" w:rsidP="00CA0F41">
      <w:pPr>
        <w:pStyle w:val="Paragraphedeliste"/>
        <w:numPr>
          <w:ilvl w:val="0"/>
          <w:numId w:val="20"/>
        </w:numPr>
      </w:pPr>
      <w:r>
        <w:t>Gamepad</w:t>
      </w:r>
    </w:p>
    <w:p w:rsidR="00077314" w:rsidRDefault="00C85852" w:rsidP="00CA0F41">
      <w:pPr>
        <w:pStyle w:val="Paragraphedeliste"/>
        <w:numPr>
          <w:ilvl w:val="0"/>
          <w:numId w:val="20"/>
        </w:numPr>
      </w:pPr>
      <w:r>
        <w:t>Headphones</w:t>
      </w:r>
    </w:p>
    <w:p w:rsidR="00793EEB" w:rsidRPr="00C0557C" w:rsidRDefault="0005242D" w:rsidP="00C0557C">
      <w:r>
        <w:t>P</w:t>
      </w:r>
      <w:r w:rsidR="00793EEB" w:rsidRPr="00C0557C">
        <w:t xml:space="preserve">layers must </w:t>
      </w:r>
      <w:r w:rsidR="00362603" w:rsidRPr="00C0557C">
        <w:t xml:space="preserve">provide </w:t>
      </w:r>
      <w:r w:rsidR="00793EEB" w:rsidRPr="00C0557C">
        <w:t xml:space="preserve">all necessary cables to make </w:t>
      </w:r>
      <w:r w:rsidR="009607A1" w:rsidRPr="00C0557C">
        <w:t>his material</w:t>
      </w:r>
      <w:r w:rsidR="00793EEB" w:rsidRPr="00C0557C">
        <w:t xml:space="preserve"> work properly on the </w:t>
      </w:r>
      <w:r w:rsidR="00C85852">
        <w:t>computer</w:t>
      </w:r>
      <w:r>
        <w:t xml:space="preserve"> </w:t>
      </w:r>
      <w:r w:rsidR="009607A1" w:rsidRPr="00C0557C">
        <w:t xml:space="preserve">and </w:t>
      </w:r>
      <w:r>
        <w:t>m</w:t>
      </w:r>
      <w:r w:rsidR="00CD5084">
        <w:t xml:space="preserve">onitor </w:t>
      </w:r>
      <w:r w:rsidR="00793EEB" w:rsidRPr="00C0557C">
        <w:t>provided by the Organizer.</w:t>
      </w:r>
    </w:p>
    <w:p w:rsidR="00C0557C" w:rsidRPr="00C0557C" w:rsidRDefault="00C0557C" w:rsidP="00C0557C">
      <w:r>
        <w:rPr>
          <w:sz w:val="18"/>
          <w:szCs w:val="18"/>
          <w:shd w:val="clear" w:color="auto" w:fill="FFFFFF"/>
        </w:rPr>
        <w:t>All p</w:t>
      </w:r>
      <w:r w:rsidRPr="00C0557C">
        <w:rPr>
          <w:sz w:val="18"/>
          <w:szCs w:val="18"/>
          <w:shd w:val="clear" w:color="auto" w:fill="FFFFFF"/>
        </w:rPr>
        <w:t xml:space="preserve">layer </w:t>
      </w:r>
      <w:r>
        <w:rPr>
          <w:sz w:val="18"/>
          <w:szCs w:val="18"/>
          <w:shd w:val="clear" w:color="auto" w:fill="FFFFFF"/>
        </w:rPr>
        <w:t>materials are</w:t>
      </w:r>
      <w:r w:rsidRPr="00C0557C">
        <w:rPr>
          <w:sz w:val="18"/>
          <w:szCs w:val="18"/>
          <w:shd w:val="clear" w:color="auto" w:fill="FFFFFF"/>
        </w:rPr>
        <w:t xml:space="preserve"> subject to </w:t>
      </w:r>
      <w:r>
        <w:rPr>
          <w:sz w:val="18"/>
          <w:szCs w:val="18"/>
          <w:shd w:val="clear" w:color="auto" w:fill="FFFFFF"/>
        </w:rPr>
        <w:t xml:space="preserve">tournament referee </w:t>
      </w:r>
      <w:r w:rsidRPr="00C0557C">
        <w:rPr>
          <w:sz w:val="18"/>
          <w:szCs w:val="18"/>
          <w:shd w:val="clear" w:color="auto" w:fill="FFFFFF"/>
        </w:rPr>
        <w:t xml:space="preserve">approval.  </w:t>
      </w:r>
      <w:r>
        <w:rPr>
          <w:sz w:val="18"/>
          <w:szCs w:val="18"/>
          <w:shd w:val="clear" w:color="auto" w:fill="FFFFFF"/>
        </w:rPr>
        <w:t xml:space="preserve">Organizer </w:t>
      </w:r>
      <w:r w:rsidRPr="00C0557C">
        <w:rPr>
          <w:sz w:val="18"/>
          <w:szCs w:val="18"/>
          <w:shd w:val="clear" w:color="auto" w:fill="FFFFFF"/>
        </w:rPr>
        <w:t>reserves the right to deny the use of anything suspected of providing an unfair competitive advantage.</w:t>
      </w:r>
    </w:p>
    <w:p w:rsidR="00793EEB" w:rsidRPr="00C0557C" w:rsidRDefault="00793EEB" w:rsidP="00793EEB">
      <w:r w:rsidRPr="00C0557C">
        <w:t>Each player must install and configure his material himself.</w:t>
      </w:r>
    </w:p>
    <w:p w:rsidR="00B04FA7" w:rsidRDefault="00E026BC" w:rsidP="003A0F82">
      <w:pPr>
        <w:pStyle w:val="Titre3"/>
        <w:numPr>
          <w:ilvl w:val="0"/>
          <w:numId w:val="0"/>
        </w:numPr>
        <w:ind w:left="454"/>
      </w:pPr>
      <w:bookmarkStart w:id="89" w:name="_Toc430081503"/>
      <w:r>
        <w:t>3</w:t>
      </w:r>
      <w:r w:rsidR="007507DB">
        <w:t>.9</w:t>
      </w:r>
      <w:r w:rsidR="003A0F82">
        <w:t xml:space="preserve">.3 </w:t>
      </w:r>
      <w:r w:rsidR="005D1E2A">
        <w:t xml:space="preserve">Prohibited </w:t>
      </w:r>
      <w:r w:rsidR="00B04FA7">
        <w:t>materials</w:t>
      </w:r>
      <w:bookmarkEnd w:id="89"/>
    </w:p>
    <w:p w:rsidR="008E6426" w:rsidRDefault="00441F0A" w:rsidP="00441F0A">
      <w:r>
        <w:t xml:space="preserve">Players may not </w:t>
      </w:r>
      <w:r w:rsidRPr="0060508E">
        <w:t xml:space="preserve">connect non-essential equipment, such as cell phones, </w:t>
      </w:r>
      <w:r w:rsidR="00CD5084">
        <w:t xml:space="preserve">USB Key, </w:t>
      </w:r>
      <w:r w:rsidRPr="0060508E">
        <w:t xml:space="preserve">flash drives or MP3 to the </w:t>
      </w:r>
      <w:r w:rsidR="0005242D">
        <w:t>console</w:t>
      </w:r>
      <w:r>
        <w:t xml:space="preserve"> or power strip</w:t>
      </w:r>
      <w:r w:rsidRPr="0060508E">
        <w:t>, for any reason.</w:t>
      </w:r>
    </w:p>
    <w:p w:rsidR="005D1E2A" w:rsidRDefault="00E026BC" w:rsidP="005D1E2A">
      <w:pPr>
        <w:pStyle w:val="Titre3"/>
        <w:numPr>
          <w:ilvl w:val="0"/>
          <w:numId w:val="0"/>
        </w:numPr>
        <w:ind w:left="450"/>
      </w:pPr>
      <w:bookmarkStart w:id="90" w:name="_Toc430081504"/>
      <w:r>
        <w:t>3</w:t>
      </w:r>
      <w:r w:rsidR="005D1E2A">
        <w:t>.9.4 Prohibited software</w:t>
      </w:r>
      <w:bookmarkEnd w:id="90"/>
      <w:r w:rsidR="005D1E2A">
        <w:t xml:space="preserve"> </w:t>
      </w:r>
    </w:p>
    <w:p w:rsidR="005D1E2A" w:rsidRDefault="005D1E2A" w:rsidP="005D1E2A">
      <w:r>
        <w:rPr>
          <w:color w:val="222222"/>
          <w:sz w:val="19"/>
          <w:szCs w:val="19"/>
          <w:shd w:val="clear" w:color="auto" w:fill="FFFFFF"/>
        </w:rPr>
        <w:t>It is strictly prohibited for a player to use any software modifying the game functionalities, principles or graphical render.</w:t>
      </w:r>
    </w:p>
    <w:p w:rsidR="005D1E2A" w:rsidRDefault="005D1E2A" w:rsidP="00441F0A">
      <w:r>
        <w:rPr>
          <w:color w:val="222222"/>
          <w:sz w:val="19"/>
          <w:szCs w:val="19"/>
          <w:shd w:val="clear" w:color="auto" w:fill="FFFFFF"/>
        </w:rPr>
        <w:t>If the presence or use of a prohibited software is detected, the concerned player will be banished of any current and future ESWC tournaments and the cash prize earned if any will be cancelled.</w:t>
      </w:r>
    </w:p>
    <w:p w:rsidR="00212DFF" w:rsidRPr="00212DFF" w:rsidRDefault="00722AC8" w:rsidP="00E026BC">
      <w:pPr>
        <w:pStyle w:val="Titre1"/>
      </w:pPr>
      <w:bookmarkStart w:id="91" w:name="_Toc430081505"/>
      <w:r>
        <w:t>Conduct rules</w:t>
      </w:r>
      <w:bookmarkEnd w:id="91"/>
    </w:p>
    <w:p w:rsidR="005E4101" w:rsidRDefault="00E026BC" w:rsidP="00261C37">
      <w:pPr>
        <w:pStyle w:val="Titre3"/>
        <w:numPr>
          <w:ilvl w:val="0"/>
          <w:numId w:val="0"/>
        </w:numPr>
        <w:ind w:left="454"/>
      </w:pPr>
      <w:bookmarkStart w:id="92" w:name="_Toc430081506"/>
      <w:r>
        <w:t>4</w:t>
      </w:r>
      <w:r w:rsidR="003A0F82">
        <w:t>.1</w:t>
      </w:r>
      <w:r w:rsidR="00261C37">
        <w:t>.1</w:t>
      </w:r>
      <w:r w:rsidR="003A0F82">
        <w:t xml:space="preserve"> </w:t>
      </w:r>
      <w:r w:rsidR="00935903">
        <w:t>Forbidden behaviors</w:t>
      </w:r>
      <w:bookmarkEnd w:id="92"/>
    </w:p>
    <w:p w:rsidR="00FD6680" w:rsidRDefault="004D49BE" w:rsidP="00FD6680">
      <w:r>
        <w:t>Player and</w:t>
      </w:r>
      <w:r w:rsidR="00FD6680">
        <w:t xml:space="preserve"> Coach will be sanctioned if they are found attempting to violate in any way the present </w:t>
      </w:r>
      <w:r w:rsidR="00935903">
        <w:t>forbidden behaviors</w:t>
      </w:r>
      <w:r w:rsidR="00FD6680">
        <w:t>:</w:t>
      </w:r>
    </w:p>
    <w:p w:rsidR="00E026BC" w:rsidRDefault="00E026BC" w:rsidP="00CA0F41">
      <w:pPr>
        <w:pStyle w:val="Paragraphedeliste"/>
        <w:numPr>
          <w:ilvl w:val="0"/>
          <w:numId w:val="18"/>
        </w:numPr>
      </w:pPr>
      <w:r>
        <w:t>Using any software modifying the game functionalities, principles or graphical rendered</w:t>
      </w:r>
    </w:p>
    <w:p w:rsidR="00E026BC" w:rsidRDefault="00E026BC" w:rsidP="00CA0F41">
      <w:pPr>
        <w:pStyle w:val="Paragraphedeliste"/>
        <w:numPr>
          <w:ilvl w:val="0"/>
          <w:numId w:val="18"/>
        </w:numPr>
      </w:pPr>
      <w:r w:rsidRPr="009A7F47">
        <w:t>Obtaining information from a current game played, to the detriment of the opponent, and outside the game conditions defined by the tournament.</w:t>
      </w:r>
    </w:p>
    <w:p w:rsidR="008265AA" w:rsidRDefault="00FD6680" w:rsidP="00CA0F41">
      <w:pPr>
        <w:pStyle w:val="Paragraphedeliste"/>
        <w:numPr>
          <w:ilvl w:val="0"/>
          <w:numId w:val="18"/>
        </w:numPr>
      </w:pPr>
      <w:r>
        <w:t>Refuse</w:t>
      </w:r>
      <w:r w:rsidR="008265AA">
        <w:t xml:space="preserve"> to follow Referee</w:t>
      </w:r>
      <w:r w:rsidR="00E118D2">
        <w:t xml:space="preserve"> instructions</w:t>
      </w:r>
    </w:p>
    <w:p w:rsidR="008265AA" w:rsidRDefault="00FD6680" w:rsidP="00CA0F41">
      <w:pPr>
        <w:pStyle w:val="Paragraphedeliste"/>
        <w:numPr>
          <w:ilvl w:val="0"/>
          <w:numId w:val="18"/>
        </w:numPr>
      </w:pPr>
      <w:r>
        <w:t>Arrive</w:t>
      </w:r>
      <w:r w:rsidR="008265AA">
        <w:t xml:space="preserve"> l</w:t>
      </w:r>
      <w:r w:rsidR="00E118D2">
        <w:t>ate at his convocation schedule</w:t>
      </w:r>
    </w:p>
    <w:p w:rsidR="008265AA" w:rsidRDefault="00FD6680" w:rsidP="00CA0F41">
      <w:pPr>
        <w:pStyle w:val="Paragraphedeliste"/>
        <w:numPr>
          <w:ilvl w:val="0"/>
          <w:numId w:val="18"/>
        </w:numPr>
      </w:pPr>
      <w:r>
        <w:t>Show</w:t>
      </w:r>
      <w:r w:rsidR="00E118D2">
        <w:t xml:space="preserve"> dissent by word or action</w:t>
      </w:r>
    </w:p>
    <w:p w:rsidR="008265AA" w:rsidRDefault="00FD6680" w:rsidP="00CA0F41">
      <w:pPr>
        <w:pStyle w:val="Paragraphedeliste"/>
        <w:numPr>
          <w:ilvl w:val="0"/>
          <w:numId w:val="18"/>
        </w:numPr>
      </w:pPr>
      <w:r>
        <w:t>Use</w:t>
      </w:r>
      <w:r w:rsidR="008265AA">
        <w:t xml:space="preserve"> ins</w:t>
      </w:r>
      <w:r w:rsidR="00E118D2">
        <w:t>ulting language and/or gestures</w:t>
      </w:r>
    </w:p>
    <w:p w:rsidR="008265AA" w:rsidRDefault="00FD6680" w:rsidP="00CA0F41">
      <w:pPr>
        <w:pStyle w:val="Paragraphedeliste"/>
        <w:numPr>
          <w:ilvl w:val="0"/>
          <w:numId w:val="18"/>
        </w:numPr>
      </w:pPr>
      <w:r>
        <w:t>Use</w:t>
      </w:r>
      <w:r w:rsidR="00E118D2">
        <w:t xml:space="preserve"> insulting language in-game</w:t>
      </w:r>
    </w:p>
    <w:p w:rsidR="00355916" w:rsidRPr="00355916" w:rsidRDefault="008265AA" w:rsidP="00CA0F41">
      <w:pPr>
        <w:pStyle w:val="Paragraphedeliste"/>
        <w:numPr>
          <w:ilvl w:val="0"/>
          <w:numId w:val="18"/>
        </w:numPr>
      </w:pPr>
      <w:r>
        <w:t>Is guilty of unsporting</w:t>
      </w:r>
      <w:r w:rsidR="00862722">
        <w:t xml:space="preserve"> </w:t>
      </w:r>
      <w:r w:rsidR="00E118D2">
        <w:t>behavior</w:t>
      </w:r>
    </w:p>
    <w:p w:rsidR="00355916" w:rsidRDefault="00355916" w:rsidP="00CA0F41">
      <w:pPr>
        <w:pStyle w:val="Paragraphedeliste"/>
        <w:numPr>
          <w:ilvl w:val="0"/>
          <w:numId w:val="18"/>
        </w:numPr>
      </w:pPr>
      <w:r>
        <w:t>Misleading on his identity (fa</w:t>
      </w:r>
      <w:r w:rsidR="00E118D2">
        <w:t>ke nick or identity usurpation)</w:t>
      </w:r>
    </w:p>
    <w:p w:rsidR="00355916" w:rsidRDefault="00355916" w:rsidP="00CA0F41">
      <w:pPr>
        <w:pStyle w:val="Paragraphedeliste"/>
        <w:numPr>
          <w:ilvl w:val="0"/>
          <w:numId w:val="18"/>
        </w:numPr>
      </w:pPr>
      <w:r>
        <w:t>Misleading</w:t>
      </w:r>
      <w:r w:rsidR="008265AA">
        <w:t xml:space="preserve"> </w:t>
      </w:r>
      <w:r>
        <w:t>or dupe any Referee</w:t>
      </w:r>
    </w:p>
    <w:p w:rsidR="00FD6680" w:rsidRDefault="00FD6680" w:rsidP="00CA0F41">
      <w:pPr>
        <w:pStyle w:val="Paragraphedeliste"/>
        <w:numPr>
          <w:ilvl w:val="0"/>
          <w:numId w:val="18"/>
        </w:numPr>
      </w:pPr>
      <w:r>
        <w:t>Don't put any effort to win match</w:t>
      </w:r>
    </w:p>
    <w:p w:rsidR="00E026BC" w:rsidRDefault="00E026BC" w:rsidP="00CA0F41">
      <w:pPr>
        <w:pStyle w:val="Paragraphedeliste"/>
        <w:numPr>
          <w:ilvl w:val="0"/>
          <w:numId w:val="18"/>
        </w:numPr>
      </w:pPr>
      <w:r w:rsidRPr="009A7F47">
        <w:t xml:space="preserve">Any forbidden in-game actions listed in Article </w:t>
      </w:r>
      <w:r>
        <w:t>4.1.2</w:t>
      </w:r>
      <w:r w:rsidRPr="009A7F47">
        <w:t>.</w:t>
      </w:r>
    </w:p>
    <w:p w:rsidR="00864E53" w:rsidRDefault="004D49BE" w:rsidP="00864E53">
      <w:pPr>
        <w:jc w:val="left"/>
      </w:pPr>
      <w:r>
        <w:t xml:space="preserve">Furthermore Player and </w:t>
      </w:r>
      <w:r w:rsidR="00864E53">
        <w:t>Coach or any third party involved in the team may not take part, either directly or indirectly, in betting or gambling on</w:t>
      </w:r>
      <w:r w:rsidR="0032009B">
        <w:t xml:space="preserve"> any results of any </w:t>
      </w:r>
      <w:r w:rsidR="00077314">
        <w:t xml:space="preserve">ESWC </w:t>
      </w:r>
      <w:r>
        <w:t xml:space="preserve">2015 PGW </w:t>
      </w:r>
      <w:r w:rsidR="00E026BC">
        <w:t>TM2S</w:t>
      </w:r>
      <w:r w:rsidR="00864E53">
        <w:t xml:space="preserve"> matches.</w:t>
      </w:r>
    </w:p>
    <w:p w:rsidR="00864E53" w:rsidRDefault="00864E53" w:rsidP="00864E53">
      <w:r>
        <w:t>The nature and scope of the sanction imposed due to such violations will be</w:t>
      </w:r>
      <w:r w:rsidR="007C3EA7">
        <w:t xml:space="preserve"> </w:t>
      </w:r>
      <w:r w:rsidR="008E6426">
        <w:t>at</w:t>
      </w:r>
      <w:r w:rsidR="007C3EA7">
        <w:t xml:space="preserve"> the sole discretion of the r</w:t>
      </w:r>
      <w:r>
        <w:t xml:space="preserve">eferee and </w:t>
      </w:r>
      <w:r w:rsidR="00887C64">
        <w:t>t</w:t>
      </w:r>
      <w:r>
        <w:t xml:space="preserve">ournament </w:t>
      </w:r>
      <w:r w:rsidR="00887C64">
        <w:t>d</w:t>
      </w:r>
      <w:r>
        <w:t>irector.</w:t>
      </w:r>
    </w:p>
    <w:p w:rsidR="00E026BC" w:rsidRPr="001F0DE5" w:rsidRDefault="00E026BC" w:rsidP="00E026BC">
      <w:pPr>
        <w:pStyle w:val="Titre3"/>
        <w:numPr>
          <w:ilvl w:val="0"/>
          <w:numId w:val="0"/>
        </w:numPr>
        <w:ind w:left="450"/>
      </w:pPr>
      <w:bookmarkStart w:id="93" w:name="_Toc336336239"/>
      <w:bookmarkStart w:id="94" w:name="_Toc336336365"/>
      <w:bookmarkStart w:id="95" w:name="_Toc338422132"/>
      <w:bookmarkStart w:id="96" w:name="_Toc430081507"/>
      <w:r>
        <w:lastRenderedPageBreak/>
        <w:t xml:space="preserve">4.1.2 </w:t>
      </w:r>
      <w:r w:rsidRPr="001F0DE5">
        <w:t>Forbidden in-game actions</w:t>
      </w:r>
      <w:bookmarkEnd w:id="93"/>
      <w:bookmarkEnd w:id="94"/>
      <w:bookmarkEnd w:id="95"/>
      <w:bookmarkEnd w:id="96"/>
    </w:p>
    <w:p w:rsidR="00E026BC" w:rsidRDefault="00E026BC" w:rsidP="00E026BC">
      <w:r>
        <w:t>The following actions are strictly prohibited</w:t>
      </w:r>
      <w:r w:rsidRPr="001F0DE5">
        <w:t>:</w:t>
      </w:r>
    </w:p>
    <w:p w:rsidR="00E026BC" w:rsidRDefault="00E026BC" w:rsidP="00CA0F41">
      <w:pPr>
        <w:pStyle w:val="Paragraphedeliste"/>
        <w:numPr>
          <w:ilvl w:val="0"/>
          <w:numId w:val="17"/>
        </w:numPr>
      </w:pPr>
      <w:r w:rsidRPr="00871E38">
        <w:t>The players must take the checkpoints in the order and the direction wanted by the creator of the map</w:t>
      </w:r>
    </w:p>
    <w:p w:rsidR="004C033E" w:rsidRDefault="00E026BC" w:rsidP="003A0F82">
      <w:pPr>
        <w:pStyle w:val="Titre2"/>
        <w:numPr>
          <w:ilvl w:val="0"/>
          <w:numId w:val="0"/>
        </w:numPr>
        <w:ind w:left="360"/>
      </w:pPr>
      <w:bookmarkStart w:id="97" w:name="_Toc430081508"/>
      <w:r>
        <w:t>4</w:t>
      </w:r>
      <w:r w:rsidR="003A0F82">
        <w:t xml:space="preserve">.2 </w:t>
      </w:r>
      <w:r w:rsidR="00722AC8">
        <w:t>Sanctions policy</w:t>
      </w:r>
      <w:bookmarkEnd w:id="97"/>
    </w:p>
    <w:p w:rsidR="00261C37" w:rsidRDefault="00E026BC" w:rsidP="00261C37">
      <w:pPr>
        <w:pStyle w:val="Titre3"/>
        <w:numPr>
          <w:ilvl w:val="0"/>
          <w:numId w:val="0"/>
        </w:numPr>
        <w:ind w:left="450"/>
      </w:pPr>
      <w:bookmarkStart w:id="98" w:name="_Toc430081509"/>
      <w:r>
        <w:t>4</w:t>
      </w:r>
      <w:r w:rsidR="00261C37">
        <w:t>.2.1 List of sanctions</w:t>
      </w:r>
      <w:bookmarkEnd w:id="98"/>
    </w:p>
    <w:p w:rsidR="001261CD" w:rsidRDefault="00BC4431" w:rsidP="00BC4431">
      <w:r>
        <w:t>A</w:t>
      </w:r>
      <w:r w:rsidR="005D1E2A">
        <w:t>fter discovery of any Player and</w:t>
      </w:r>
      <w:r w:rsidR="00381F6C">
        <w:t xml:space="preserve"> </w:t>
      </w:r>
      <w:r>
        <w:t xml:space="preserve">Coach committing any violations of the present </w:t>
      </w:r>
      <w:r w:rsidR="00FD6680">
        <w:t>rules</w:t>
      </w:r>
      <w:r>
        <w:t xml:space="preserve">, the </w:t>
      </w:r>
      <w:r w:rsidR="002A41CA">
        <w:t xml:space="preserve">Regulations Committee </w:t>
      </w:r>
      <w:r>
        <w:t>may apply the following sanctions:</w:t>
      </w:r>
    </w:p>
    <w:p w:rsidR="00A512B9" w:rsidRDefault="00A512B9" w:rsidP="00CA0F41">
      <w:pPr>
        <w:pStyle w:val="Paragraphedeliste"/>
        <w:numPr>
          <w:ilvl w:val="0"/>
          <w:numId w:val="17"/>
        </w:numPr>
      </w:pPr>
      <w:r>
        <w:t>Verbal warning</w:t>
      </w:r>
    </w:p>
    <w:p w:rsidR="00A512B9" w:rsidRDefault="00A512B9" w:rsidP="00CA0F41">
      <w:pPr>
        <w:pStyle w:val="Paragraphedeliste"/>
        <w:numPr>
          <w:ilvl w:val="0"/>
          <w:numId w:val="17"/>
        </w:numPr>
      </w:pPr>
      <w:r>
        <w:t>Match loss</w:t>
      </w:r>
    </w:p>
    <w:p w:rsidR="00864E53" w:rsidRDefault="00A512B9" w:rsidP="00CA0F41">
      <w:pPr>
        <w:pStyle w:val="Paragraphedeliste"/>
        <w:numPr>
          <w:ilvl w:val="0"/>
          <w:numId w:val="17"/>
        </w:numPr>
      </w:pPr>
      <w:r>
        <w:t>Disqualification</w:t>
      </w:r>
    </w:p>
    <w:p w:rsidR="00A512B9" w:rsidRPr="00986404" w:rsidRDefault="00A512B9" w:rsidP="00BC4431">
      <w:r w:rsidRPr="00A512B9">
        <w:t xml:space="preserve">Depending to the degree, repetition and the final analysis, </w:t>
      </w:r>
      <w:r w:rsidR="002A41CA">
        <w:t xml:space="preserve">Regulations Committee </w:t>
      </w:r>
      <w:r>
        <w:t xml:space="preserve">may apply additional sanctions such as </w:t>
      </w:r>
      <w:r w:rsidR="00381F6C">
        <w:t xml:space="preserve">banishment of future </w:t>
      </w:r>
      <w:r w:rsidR="002A41CA">
        <w:t xml:space="preserve">ESWC </w:t>
      </w:r>
      <w:r w:rsidR="00381F6C">
        <w:t>tournament and league, r</w:t>
      </w:r>
      <w:r w:rsidR="00381F6C" w:rsidRPr="00381F6C">
        <w:t>emoval of all cash price and award</w:t>
      </w:r>
      <w:r w:rsidR="00381F6C">
        <w:t>, or legal proceedings.</w:t>
      </w:r>
    </w:p>
    <w:sectPr w:rsidR="00A512B9" w:rsidRPr="00986404" w:rsidSect="006A7C1B">
      <w:headerReference w:type="default" r:id="rId9"/>
      <w:footerReference w:type="default" r:id="rId10"/>
      <w:pgSz w:w="11906" w:h="16838"/>
      <w:pgMar w:top="1417" w:right="1133" w:bottom="1417" w:left="1134" w:header="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F41" w:rsidRDefault="00CA0F41" w:rsidP="008F5E9A">
      <w:pPr>
        <w:spacing w:after="0"/>
      </w:pPr>
      <w:r>
        <w:separator/>
      </w:r>
    </w:p>
  </w:endnote>
  <w:endnote w:type="continuationSeparator" w:id="0">
    <w:p w:rsidR="00CA0F41" w:rsidRDefault="00CA0F41" w:rsidP="008F5E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one Kaffeesatz Bold">
    <w:panose1 w:val="02000000000000000000"/>
    <w:charset w:val="00"/>
    <w:family w:val="auto"/>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BC" w:rsidRDefault="00E026BC" w:rsidP="006A7C1B">
    <w:pPr>
      <w:pStyle w:val="Pieddepage"/>
      <w:jc w:val="right"/>
    </w:pPr>
    <w:r>
      <w:ptab w:relativeTo="margin" w:alignment="center" w:leader="none"/>
    </w:r>
    <w:fldSimple w:instr=" PAGE   \* MERGEFORMAT ">
      <w:r w:rsidR="00A84DB1">
        <w:rPr>
          <w:noProof/>
        </w:rPr>
        <w:t>8</w:t>
      </w:r>
    </w:fldSimple>
    <w:r w:rsidRPr="00276C04">
      <w:rPr>
        <w:noProof/>
        <w:lang w:val="fr-FR" w:eastAsia="fr-FR"/>
      </w:rPr>
      <w:pict>
        <v:group id="Group 155" o:spid="_x0000_s2049" style="position:absolute;left:0;text-align:left;margin-left:0;margin-top:0;width:468pt;height:30.7pt;z-index:251659264;mso-position-horizontal:left;mso-position-horizontal-relative:page;mso-position-vertical:center;mso-position-vertical-relative:bottom-margin-area" coordsize="59436,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">
          <v:rect id="Rectangle 156" o:spid="_x0000_s2051" style="position:absolute;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2050" type="#_x0000_t202" style="position:absolute;left:2286;width:53531;height:3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E026BC" w:rsidRPr="003A4C0C" w:rsidRDefault="00E026BC" w:rsidP="003A4C0C">
                  <w:pPr>
                    <w:pStyle w:val="Paragraphedeliste"/>
                    <w:rPr>
                      <w:rStyle w:val="Rfrenceple"/>
                      <w:color w:val="000000" w:themeColor="text1"/>
                    </w:rPr>
                  </w:pPr>
                  <w:sdt>
                    <w:sdtPr>
                      <w:rPr>
                        <w:rStyle w:val="Rfrenceple"/>
                        <w:color w:val="000000" w:themeColor="text1"/>
                      </w:rPr>
                      <w:alias w:val="Author"/>
                      <w:tag w:val=""/>
                      <w:id w:val="-1869590122"/>
                      <w:dataBinding w:prefixMappings="xmlns:ns0='http://purl.org/dc/elements/1.1/' xmlns:ns1='http://schemas.openxmlformats.org/package/2006/metadata/core-properties' " w:xpath="/ns1:coreProperties[1]/ns0:creator[1]" w:storeItemID="{6C3C8BC8-F283-45AE-878A-BAB7291924A1}"/>
                      <w:text/>
                    </w:sdtPr>
                    <w:sdtContent>
                      <w:r w:rsidRPr="003A4C0C">
                        <w:rPr>
                          <w:rStyle w:val="Rfrenceple"/>
                          <w:color w:val="000000" w:themeColor="text1"/>
                        </w:rPr>
                        <w:t>OXENT</w:t>
                      </w:r>
                    </w:sdtContent>
                  </w:sdt>
                  <w:r w:rsidRPr="003A4C0C">
                    <w:rPr>
                      <w:rStyle w:val="Rfrenceple"/>
                      <w:color w:val="000000" w:themeColor="text1"/>
                    </w:rPr>
                    <w:t> | </w:t>
                  </w:r>
                  <w:sdt>
                    <w:sdtPr>
                      <w:rPr>
                        <w:rStyle w:val="Rfrenceple"/>
                        <w:color w:val="000000" w:themeColor="text1"/>
                      </w:rPr>
                      <w:alias w:val="School"/>
                      <w:tag w:val="School"/>
                      <w:id w:val="1139999383"/>
                      <w:dataBinding w:prefixMappings="xmlns:ns0='http://schemas.openxmlformats.org/officeDocument/2006/extended-properties' " w:xpath="/ns0:Properties[1]/ns0:Company[1]" w:storeItemID="{6668398D-A668-4E3E-A5EB-62B293D839F1}"/>
                      <w:text/>
                    </w:sdtPr>
                    <w:sdtContent>
                      <w:r>
                        <w:rPr>
                          <w:rStyle w:val="Rfrenceple"/>
                          <w:color w:val="000000" w:themeColor="text1"/>
                        </w:rPr>
                        <w:t>Version 1.0 -</w:t>
                      </w:r>
                    </w:sdtContent>
                  </w:sdt>
                  <w:r>
                    <w:rPr>
                      <w:rStyle w:val="Rfrenceple"/>
                      <w:color w:val="000000" w:themeColor="text1"/>
                    </w:rPr>
                    <w:t>SEPTEMBER 15, 2015</w:t>
                  </w:r>
                </w:p>
              </w:txbxContent>
            </v:textbox>
          </v:shape>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F41" w:rsidRDefault="00CA0F41" w:rsidP="008F5E9A">
      <w:pPr>
        <w:spacing w:after="0"/>
      </w:pPr>
      <w:r>
        <w:separator/>
      </w:r>
    </w:p>
  </w:footnote>
  <w:footnote w:type="continuationSeparator" w:id="0">
    <w:p w:rsidR="00CA0F41" w:rsidRDefault="00CA0F41" w:rsidP="008F5E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BC" w:rsidRDefault="00E026BC" w:rsidP="006A7C1B">
    <w:pPr>
      <w:pStyle w:val="En-tte"/>
    </w:pPr>
  </w:p>
  <w:p w:rsidR="00E026BC" w:rsidRDefault="00E026B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FE"/>
    <w:multiLevelType w:val="hybridMultilevel"/>
    <w:tmpl w:val="6616AEE2"/>
    <w:lvl w:ilvl="0" w:tplc="DA069F14">
      <w:start w:val="1"/>
      <w:numFmt w:val="decimal"/>
      <w:pStyle w:val="Titre3"/>
      <w:lvlText w:val="1.%1.1 "/>
      <w:lvlJc w:val="left"/>
      <w:pPr>
        <w:ind w:left="810" w:hanging="360"/>
      </w:pPr>
      <w:rPr>
        <w:rFonts w:hint="default"/>
        <w:b/>
      </w:rPr>
    </w:lvl>
    <w:lvl w:ilvl="1" w:tplc="040C0019" w:tentative="1">
      <w:start w:val="1"/>
      <w:numFmt w:val="lowerLetter"/>
      <w:lvlText w:val="%2."/>
      <w:lvlJc w:val="left"/>
      <w:pPr>
        <w:ind w:left="2116" w:hanging="360"/>
      </w:pPr>
    </w:lvl>
    <w:lvl w:ilvl="2" w:tplc="040C001B" w:tentative="1">
      <w:start w:val="1"/>
      <w:numFmt w:val="lowerRoman"/>
      <w:lvlText w:val="%3."/>
      <w:lvlJc w:val="right"/>
      <w:pPr>
        <w:ind w:left="2836" w:hanging="180"/>
      </w:pPr>
    </w:lvl>
    <w:lvl w:ilvl="3" w:tplc="040C000F" w:tentative="1">
      <w:start w:val="1"/>
      <w:numFmt w:val="decimal"/>
      <w:lvlText w:val="%4."/>
      <w:lvlJc w:val="left"/>
      <w:pPr>
        <w:ind w:left="3556" w:hanging="360"/>
      </w:pPr>
    </w:lvl>
    <w:lvl w:ilvl="4" w:tplc="040C0019" w:tentative="1">
      <w:start w:val="1"/>
      <w:numFmt w:val="lowerLetter"/>
      <w:lvlText w:val="%5."/>
      <w:lvlJc w:val="left"/>
      <w:pPr>
        <w:ind w:left="4276" w:hanging="360"/>
      </w:pPr>
    </w:lvl>
    <w:lvl w:ilvl="5" w:tplc="040C001B" w:tentative="1">
      <w:start w:val="1"/>
      <w:numFmt w:val="lowerRoman"/>
      <w:lvlText w:val="%6."/>
      <w:lvlJc w:val="right"/>
      <w:pPr>
        <w:ind w:left="4996" w:hanging="180"/>
      </w:pPr>
    </w:lvl>
    <w:lvl w:ilvl="6" w:tplc="040C000F" w:tentative="1">
      <w:start w:val="1"/>
      <w:numFmt w:val="decimal"/>
      <w:lvlText w:val="%7."/>
      <w:lvlJc w:val="left"/>
      <w:pPr>
        <w:ind w:left="5716" w:hanging="360"/>
      </w:pPr>
    </w:lvl>
    <w:lvl w:ilvl="7" w:tplc="040C0019" w:tentative="1">
      <w:start w:val="1"/>
      <w:numFmt w:val="lowerLetter"/>
      <w:lvlText w:val="%8."/>
      <w:lvlJc w:val="left"/>
      <w:pPr>
        <w:ind w:left="6436" w:hanging="360"/>
      </w:pPr>
    </w:lvl>
    <w:lvl w:ilvl="8" w:tplc="040C001B" w:tentative="1">
      <w:start w:val="1"/>
      <w:numFmt w:val="lowerRoman"/>
      <w:lvlText w:val="%9."/>
      <w:lvlJc w:val="right"/>
      <w:pPr>
        <w:ind w:left="7156" w:hanging="180"/>
      </w:pPr>
    </w:lvl>
  </w:abstractNum>
  <w:abstractNum w:abstractNumId="1">
    <w:nsid w:val="033403F4"/>
    <w:multiLevelType w:val="hybridMultilevel"/>
    <w:tmpl w:val="9B3A7FC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48E6058"/>
    <w:multiLevelType w:val="hybridMultilevel"/>
    <w:tmpl w:val="D2208CC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4D6481B"/>
    <w:multiLevelType w:val="hybridMultilevel"/>
    <w:tmpl w:val="02E6A4A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4E00576"/>
    <w:multiLevelType w:val="hybridMultilevel"/>
    <w:tmpl w:val="7A00EF4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B5139D1"/>
    <w:multiLevelType w:val="hybridMultilevel"/>
    <w:tmpl w:val="B15C8FF0"/>
    <w:lvl w:ilvl="0" w:tplc="040C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25CD5C8D"/>
    <w:multiLevelType w:val="hybridMultilevel"/>
    <w:tmpl w:val="C05AB5F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2A5A6F16"/>
    <w:multiLevelType w:val="hybridMultilevel"/>
    <w:tmpl w:val="C0A86BD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2E8C709B"/>
    <w:multiLevelType w:val="hybridMultilevel"/>
    <w:tmpl w:val="7602C66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32DF58F4"/>
    <w:multiLevelType w:val="hybridMultilevel"/>
    <w:tmpl w:val="A6A477A6"/>
    <w:lvl w:ilvl="0" w:tplc="040C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334063AA"/>
    <w:multiLevelType w:val="hybridMultilevel"/>
    <w:tmpl w:val="93A835C8"/>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1">
    <w:nsid w:val="38C75F23"/>
    <w:multiLevelType w:val="hybridMultilevel"/>
    <w:tmpl w:val="AA9A8204"/>
    <w:lvl w:ilvl="0" w:tplc="66A42398">
      <w:start w:val="1"/>
      <w:numFmt w:val="decimal"/>
      <w:pStyle w:val="Rule3Content"/>
      <w:lvlText w:val="Article %1 - "/>
      <w:lvlJc w:val="left"/>
      <w:pPr>
        <w:ind w:left="450" w:hanging="360"/>
      </w:pPr>
      <w:rPr>
        <w:rFonts w:ascii="Yanone Kaffeesatz Bold" w:hAnsi="Yanone Kaffeesatz Bold"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C0019">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2">
    <w:nsid w:val="3A480993"/>
    <w:multiLevelType w:val="hybridMultilevel"/>
    <w:tmpl w:val="1BBAF58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3D66203D"/>
    <w:multiLevelType w:val="hybridMultilevel"/>
    <w:tmpl w:val="074A15D4"/>
    <w:lvl w:ilvl="0" w:tplc="3C1674B6">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AD7B4F"/>
    <w:multiLevelType w:val="hybridMultilevel"/>
    <w:tmpl w:val="126040E6"/>
    <w:lvl w:ilvl="0" w:tplc="040C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5E9701B5"/>
    <w:multiLevelType w:val="hybridMultilevel"/>
    <w:tmpl w:val="6166DBFC"/>
    <w:lvl w:ilvl="0" w:tplc="0409000F">
      <w:start w:val="1"/>
      <w:numFmt w:val="decimal"/>
      <w:lvlText w:val="%1."/>
      <w:lvlJc w:val="left"/>
      <w:pPr>
        <w:ind w:left="1174" w:hanging="360"/>
      </w:pPr>
      <w:rPr>
        <w:rFont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69B5041D"/>
    <w:multiLevelType w:val="hybridMultilevel"/>
    <w:tmpl w:val="F278B0B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707205B8"/>
    <w:multiLevelType w:val="hybridMultilevel"/>
    <w:tmpl w:val="7BBC5908"/>
    <w:lvl w:ilvl="0" w:tplc="DA24165C">
      <w:start w:val="1"/>
      <w:numFmt w:val="decimal"/>
      <w:pStyle w:val="Titre2"/>
      <w:lvlText w:val="1.%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14A68A0"/>
    <w:multiLevelType w:val="hybridMultilevel"/>
    <w:tmpl w:val="425AC9FA"/>
    <w:lvl w:ilvl="0" w:tplc="040C0001">
      <w:start w:val="1"/>
      <w:numFmt w:val="bullet"/>
      <w:lvlText w:val=""/>
      <w:lvlJc w:val="left"/>
      <w:pPr>
        <w:ind w:left="1988"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9">
    <w:nsid w:val="7F830B9F"/>
    <w:multiLevelType w:val="hybridMultilevel"/>
    <w:tmpl w:val="F92CD06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3"/>
  </w:num>
  <w:num w:numId="2">
    <w:abstractNumId w:val="17"/>
  </w:num>
  <w:num w:numId="3">
    <w:abstractNumId w:val="0"/>
  </w:num>
  <w:num w:numId="4">
    <w:abstractNumId w:val="10"/>
  </w:num>
  <w:num w:numId="5">
    <w:abstractNumId w:val="15"/>
  </w:num>
  <w:num w:numId="6">
    <w:abstractNumId w:val="11"/>
  </w:num>
  <w:num w:numId="7">
    <w:abstractNumId w:val="7"/>
  </w:num>
  <w:num w:numId="8">
    <w:abstractNumId w:val="19"/>
  </w:num>
  <w:num w:numId="9">
    <w:abstractNumId w:val="2"/>
  </w:num>
  <w:num w:numId="10">
    <w:abstractNumId w:val="12"/>
  </w:num>
  <w:num w:numId="11">
    <w:abstractNumId w:val="1"/>
  </w:num>
  <w:num w:numId="12">
    <w:abstractNumId w:val="8"/>
  </w:num>
  <w:num w:numId="13">
    <w:abstractNumId w:val="3"/>
  </w:num>
  <w:num w:numId="14">
    <w:abstractNumId w:val="6"/>
  </w:num>
  <w:num w:numId="15">
    <w:abstractNumId w:val="4"/>
  </w:num>
  <w:num w:numId="16">
    <w:abstractNumId w:val="16"/>
  </w:num>
  <w:num w:numId="17">
    <w:abstractNumId w:val="14"/>
  </w:num>
  <w:num w:numId="18">
    <w:abstractNumId w:val="9"/>
  </w:num>
  <w:num w:numId="19">
    <w:abstractNumId w:val="18"/>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hyphenationZone w:val="425"/>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BC4051"/>
    <w:rsid w:val="00004AA8"/>
    <w:rsid w:val="000123B4"/>
    <w:rsid w:val="00012477"/>
    <w:rsid w:val="00012C49"/>
    <w:rsid w:val="00017E98"/>
    <w:rsid w:val="000252CA"/>
    <w:rsid w:val="000262F6"/>
    <w:rsid w:val="00030B7B"/>
    <w:rsid w:val="000354E1"/>
    <w:rsid w:val="0003759C"/>
    <w:rsid w:val="000401E6"/>
    <w:rsid w:val="000414AF"/>
    <w:rsid w:val="00042B41"/>
    <w:rsid w:val="000450D2"/>
    <w:rsid w:val="0005242D"/>
    <w:rsid w:val="00053FCE"/>
    <w:rsid w:val="00062F5A"/>
    <w:rsid w:val="00063F4F"/>
    <w:rsid w:val="000652FC"/>
    <w:rsid w:val="00067120"/>
    <w:rsid w:val="00071811"/>
    <w:rsid w:val="00077314"/>
    <w:rsid w:val="000813F4"/>
    <w:rsid w:val="000859B7"/>
    <w:rsid w:val="000862E9"/>
    <w:rsid w:val="000914B5"/>
    <w:rsid w:val="000A1E28"/>
    <w:rsid w:val="000A33A6"/>
    <w:rsid w:val="000A3F8A"/>
    <w:rsid w:val="000C32A4"/>
    <w:rsid w:val="000C7AE2"/>
    <w:rsid w:val="000D4327"/>
    <w:rsid w:val="000D63C6"/>
    <w:rsid w:val="000D73DF"/>
    <w:rsid w:val="000F27E5"/>
    <w:rsid w:val="000F2F92"/>
    <w:rsid w:val="000F412F"/>
    <w:rsid w:val="00104755"/>
    <w:rsid w:val="001062E8"/>
    <w:rsid w:val="001228D4"/>
    <w:rsid w:val="00124F07"/>
    <w:rsid w:val="00125E22"/>
    <w:rsid w:val="001261CD"/>
    <w:rsid w:val="0014244A"/>
    <w:rsid w:val="0014476F"/>
    <w:rsid w:val="00151485"/>
    <w:rsid w:val="0015422B"/>
    <w:rsid w:val="00156523"/>
    <w:rsid w:val="00163376"/>
    <w:rsid w:val="00166C46"/>
    <w:rsid w:val="001730D9"/>
    <w:rsid w:val="001741E8"/>
    <w:rsid w:val="00175B05"/>
    <w:rsid w:val="00180F98"/>
    <w:rsid w:val="0018700C"/>
    <w:rsid w:val="00190ABB"/>
    <w:rsid w:val="00190F1C"/>
    <w:rsid w:val="00197934"/>
    <w:rsid w:val="001A1B47"/>
    <w:rsid w:val="001A2EBA"/>
    <w:rsid w:val="001A381A"/>
    <w:rsid w:val="001B6FA5"/>
    <w:rsid w:val="001C0644"/>
    <w:rsid w:val="001C1D3C"/>
    <w:rsid w:val="001C383F"/>
    <w:rsid w:val="001C6067"/>
    <w:rsid w:val="001D293A"/>
    <w:rsid w:val="001D5CCD"/>
    <w:rsid w:val="001F0AFD"/>
    <w:rsid w:val="001F740F"/>
    <w:rsid w:val="002031DD"/>
    <w:rsid w:val="0020555B"/>
    <w:rsid w:val="00210DF1"/>
    <w:rsid w:val="00212DFF"/>
    <w:rsid w:val="0021585A"/>
    <w:rsid w:val="00224D8A"/>
    <w:rsid w:val="002378F8"/>
    <w:rsid w:val="00241D3B"/>
    <w:rsid w:val="00244B4B"/>
    <w:rsid w:val="002559C9"/>
    <w:rsid w:val="00261C37"/>
    <w:rsid w:val="00267DB0"/>
    <w:rsid w:val="00273C2C"/>
    <w:rsid w:val="00276C04"/>
    <w:rsid w:val="002870E1"/>
    <w:rsid w:val="002A41CA"/>
    <w:rsid w:val="002A6EA7"/>
    <w:rsid w:val="002A7CB6"/>
    <w:rsid w:val="002B200B"/>
    <w:rsid w:val="002C0826"/>
    <w:rsid w:val="002C20B6"/>
    <w:rsid w:val="002C5843"/>
    <w:rsid w:val="002D6240"/>
    <w:rsid w:val="002D6522"/>
    <w:rsid w:val="002F2242"/>
    <w:rsid w:val="002F79B1"/>
    <w:rsid w:val="00302612"/>
    <w:rsid w:val="00313AA5"/>
    <w:rsid w:val="003164E9"/>
    <w:rsid w:val="00317053"/>
    <w:rsid w:val="0032009B"/>
    <w:rsid w:val="00322D5B"/>
    <w:rsid w:val="00323C65"/>
    <w:rsid w:val="003477DC"/>
    <w:rsid w:val="003477EC"/>
    <w:rsid w:val="00355916"/>
    <w:rsid w:val="0035598A"/>
    <w:rsid w:val="003567EE"/>
    <w:rsid w:val="00362603"/>
    <w:rsid w:val="003778BE"/>
    <w:rsid w:val="00381F6C"/>
    <w:rsid w:val="00382564"/>
    <w:rsid w:val="00386EDE"/>
    <w:rsid w:val="003929AA"/>
    <w:rsid w:val="00394C54"/>
    <w:rsid w:val="00395C67"/>
    <w:rsid w:val="003A0F82"/>
    <w:rsid w:val="003A2252"/>
    <w:rsid w:val="003A4C0C"/>
    <w:rsid w:val="003B031D"/>
    <w:rsid w:val="003B4632"/>
    <w:rsid w:val="003B51D1"/>
    <w:rsid w:val="003B582D"/>
    <w:rsid w:val="003C3666"/>
    <w:rsid w:val="003C680F"/>
    <w:rsid w:val="003C7FF5"/>
    <w:rsid w:val="003D7E6A"/>
    <w:rsid w:val="003E2AF2"/>
    <w:rsid w:val="003E6A89"/>
    <w:rsid w:val="003E762C"/>
    <w:rsid w:val="003F12FC"/>
    <w:rsid w:val="003F4A5B"/>
    <w:rsid w:val="003F57E2"/>
    <w:rsid w:val="00403305"/>
    <w:rsid w:val="00410E52"/>
    <w:rsid w:val="00420AC5"/>
    <w:rsid w:val="00430C1E"/>
    <w:rsid w:val="00433685"/>
    <w:rsid w:val="00436C59"/>
    <w:rsid w:val="00441841"/>
    <w:rsid w:val="00441F0A"/>
    <w:rsid w:val="004421D8"/>
    <w:rsid w:val="004508D5"/>
    <w:rsid w:val="00451ECD"/>
    <w:rsid w:val="0045299B"/>
    <w:rsid w:val="004537C2"/>
    <w:rsid w:val="00454EA6"/>
    <w:rsid w:val="00464977"/>
    <w:rsid w:val="0046671C"/>
    <w:rsid w:val="004701AF"/>
    <w:rsid w:val="004732DF"/>
    <w:rsid w:val="00473448"/>
    <w:rsid w:val="004771A7"/>
    <w:rsid w:val="004809FB"/>
    <w:rsid w:val="00494428"/>
    <w:rsid w:val="00494D05"/>
    <w:rsid w:val="004A0B3B"/>
    <w:rsid w:val="004A7C61"/>
    <w:rsid w:val="004B2EF5"/>
    <w:rsid w:val="004B541F"/>
    <w:rsid w:val="004C033E"/>
    <w:rsid w:val="004D2BE9"/>
    <w:rsid w:val="004D49BE"/>
    <w:rsid w:val="004D61D8"/>
    <w:rsid w:val="004E1709"/>
    <w:rsid w:val="004E32C5"/>
    <w:rsid w:val="004E3327"/>
    <w:rsid w:val="004E476C"/>
    <w:rsid w:val="004F0594"/>
    <w:rsid w:val="004F1A4F"/>
    <w:rsid w:val="004F1BDC"/>
    <w:rsid w:val="004F4A1A"/>
    <w:rsid w:val="004F53BC"/>
    <w:rsid w:val="00502035"/>
    <w:rsid w:val="00506DD5"/>
    <w:rsid w:val="0051012B"/>
    <w:rsid w:val="005125AF"/>
    <w:rsid w:val="00517545"/>
    <w:rsid w:val="00526210"/>
    <w:rsid w:val="00526361"/>
    <w:rsid w:val="00532A99"/>
    <w:rsid w:val="0053620D"/>
    <w:rsid w:val="00544653"/>
    <w:rsid w:val="00546AAA"/>
    <w:rsid w:val="005626AB"/>
    <w:rsid w:val="00563936"/>
    <w:rsid w:val="00564711"/>
    <w:rsid w:val="005669BE"/>
    <w:rsid w:val="00577760"/>
    <w:rsid w:val="005812E7"/>
    <w:rsid w:val="00581A20"/>
    <w:rsid w:val="00594F6B"/>
    <w:rsid w:val="005A42A4"/>
    <w:rsid w:val="005B6A37"/>
    <w:rsid w:val="005C3655"/>
    <w:rsid w:val="005C68E1"/>
    <w:rsid w:val="005D1E2A"/>
    <w:rsid w:val="005D3228"/>
    <w:rsid w:val="005D5937"/>
    <w:rsid w:val="005E4101"/>
    <w:rsid w:val="005E5171"/>
    <w:rsid w:val="005E690D"/>
    <w:rsid w:val="005E6E8D"/>
    <w:rsid w:val="005F2AFA"/>
    <w:rsid w:val="00613582"/>
    <w:rsid w:val="00615724"/>
    <w:rsid w:val="00617AE7"/>
    <w:rsid w:val="0062231E"/>
    <w:rsid w:val="00623A5D"/>
    <w:rsid w:val="006244D0"/>
    <w:rsid w:val="00625D1A"/>
    <w:rsid w:val="006335DA"/>
    <w:rsid w:val="006342D1"/>
    <w:rsid w:val="006402C9"/>
    <w:rsid w:val="00641407"/>
    <w:rsid w:val="006708DC"/>
    <w:rsid w:val="00671217"/>
    <w:rsid w:val="00673B3C"/>
    <w:rsid w:val="00675279"/>
    <w:rsid w:val="006832F5"/>
    <w:rsid w:val="006839EA"/>
    <w:rsid w:val="00683A33"/>
    <w:rsid w:val="006932B2"/>
    <w:rsid w:val="0069447A"/>
    <w:rsid w:val="006A2979"/>
    <w:rsid w:val="006A3C34"/>
    <w:rsid w:val="006A59B2"/>
    <w:rsid w:val="006A6AE8"/>
    <w:rsid w:val="006A7C1B"/>
    <w:rsid w:val="006B5C8B"/>
    <w:rsid w:val="006C7EEB"/>
    <w:rsid w:val="006D1767"/>
    <w:rsid w:val="006D1B8A"/>
    <w:rsid w:val="006D4951"/>
    <w:rsid w:val="006E0E3C"/>
    <w:rsid w:val="006E0EFA"/>
    <w:rsid w:val="006E0F66"/>
    <w:rsid w:val="006E2D94"/>
    <w:rsid w:val="006E4B42"/>
    <w:rsid w:val="006E5352"/>
    <w:rsid w:val="006E7D5A"/>
    <w:rsid w:val="006F1C18"/>
    <w:rsid w:val="00705E95"/>
    <w:rsid w:val="00710F56"/>
    <w:rsid w:val="0071431A"/>
    <w:rsid w:val="007172AC"/>
    <w:rsid w:val="00722AC8"/>
    <w:rsid w:val="007230A6"/>
    <w:rsid w:val="0072404B"/>
    <w:rsid w:val="00726A17"/>
    <w:rsid w:val="00730FE7"/>
    <w:rsid w:val="00733102"/>
    <w:rsid w:val="00736692"/>
    <w:rsid w:val="00740210"/>
    <w:rsid w:val="00742F42"/>
    <w:rsid w:val="007507DB"/>
    <w:rsid w:val="00752590"/>
    <w:rsid w:val="007634FF"/>
    <w:rsid w:val="00770D66"/>
    <w:rsid w:val="007718E7"/>
    <w:rsid w:val="0077319E"/>
    <w:rsid w:val="0077538B"/>
    <w:rsid w:val="007762D9"/>
    <w:rsid w:val="00777EFE"/>
    <w:rsid w:val="007852CB"/>
    <w:rsid w:val="00793EEB"/>
    <w:rsid w:val="00797347"/>
    <w:rsid w:val="007A7257"/>
    <w:rsid w:val="007B49F7"/>
    <w:rsid w:val="007C3EA7"/>
    <w:rsid w:val="007C5D59"/>
    <w:rsid w:val="007C6778"/>
    <w:rsid w:val="007D36A3"/>
    <w:rsid w:val="007E7F65"/>
    <w:rsid w:val="007F27A3"/>
    <w:rsid w:val="007F39DA"/>
    <w:rsid w:val="008265AA"/>
    <w:rsid w:val="008266B3"/>
    <w:rsid w:val="00826CDC"/>
    <w:rsid w:val="00831A2E"/>
    <w:rsid w:val="00833DDB"/>
    <w:rsid w:val="00834F23"/>
    <w:rsid w:val="0084080D"/>
    <w:rsid w:val="00845A5D"/>
    <w:rsid w:val="00851D76"/>
    <w:rsid w:val="0085301D"/>
    <w:rsid w:val="00862722"/>
    <w:rsid w:val="00864E53"/>
    <w:rsid w:val="00865DB0"/>
    <w:rsid w:val="00882F3F"/>
    <w:rsid w:val="00886061"/>
    <w:rsid w:val="00887C64"/>
    <w:rsid w:val="008A717A"/>
    <w:rsid w:val="008B0C9F"/>
    <w:rsid w:val="008B0F7C"/>
    <w:rsid w:val="008C2FB5"/>
    <w:rsid w:val="008C5CD9"/>
    <w:rsid w:val="008C6A84"/>
    <w:rsid w:val="008D648D"/>
    <w:rsid w:val="008E2DEF"/>
    <w:rsid w:val="008E5C18"/>
    <w:rsid w:val="008E6426"/>
    <w:rsid w:val="008E6B43"/>
    <w:rsid w:val="008F3B08"/>
    <w:rsid w:val="008F5E9A"/>
    <w:rsid w:val="008F780B"/>
    <w:rsid w:val="009007A0"/>
    <w:rsid w:val="00906676"/>
    <w:rsid w:val="00920305"/>
    <w:rsid w:val="00923A59"/>
    <w:rsid w:val="00930049"/>
    <w:rsid w:val="00935903"/>
    <w:rsid w:val="00941351"/>
    <w:rsid w:val="0094609A"/>
    <w:rsid w:val="0095039E"/>
    <w:rsid w:val="00950AC5"/>
    <w:rsid w:val="00950D58"/>
    <w:rsid w:val="00954CD8"/>
    <w:rsid w:val="009607A1"/>
    <w:rsid w:val="00960D31"/>
    <w:rsid w:val="0097217D"/>
    <w:rsid w:val="00974B96"/>
    <w:rsid w:val="00986404"/>
    <w:rsid w:val="0099057D"/>
    <w:rsid w:val="00993433"/>
    <w:rsid w:val="00995E4B"/>
    <w:rsid w:val="009964D9"/>
    <w:rsid w:val="009A1651"/>
    <w:rsid w:val="009A60DC"/>
    <w:rsid w:val="009B089B"/>
    <w:rsid w:val="009B7276"/>
    <w:rsid w:val="009C442B"/>
    <w:rsid w:val="009C75E0"/>
    <w:rsid w:val="009D3E13"/>
    <w:rsid w:val="009F057E"/>
    <w:rsid w:val="009F0BA9"/>
    <w:rsid w:val="009F7F05"/>
    <w:rsid w:val="00A061EC"/>
    <w:rsid w:val="00A074D9"/>
    <w:rsid w:val="00A133B2"/>
    <w:rsid w:val="00A16C7D"/>
    <w:rsid w:val="00A223DE"/>
    <w:rsid w:val="00A24F9A"/>
    <w:rsid w:val="00A33C5B"/>
    <w:rsid w:val="00A34249"/>
    <w:rsid w:val="00A42CBA"/>
    <w:rsid w:val="00A43C13"/>
    <w:rsid w:val="00A445FE"/>
    <w:rsid w:val="00A479B2"/>
    <w:rsid w:val="00A512B9"/>
    <w:rsid w:val="00A51486"/>
    <w:rsid w:val="00A5616A"/>
    <w:rsid w:val="00A57B43"/>
    <w:rsid w:val="00A63CE8"/>
    <w:rsid w:val="00A722D2"/>
    <w:rsid w:val="00A75683"/>
    <w:rsid w:val="00A8419C"/>
    <w:rsid w:val="00A84DB1"/>
    <w:rsid w:val="00A9198F"/>
    <w:rsid w:val="00A941D5"/>
    <w:rsid w:val="00AA32E7"/>
    <w:rsid w:val="00AB1393"/>
    <w:rsid w:val="00AB29B0"/>
    <w:rsid w:val="00AB2FDC"/>
    <w:rsid w:val="00AC4680"/>
    <w:rsid w:val="00AD0B86"/>
    <w:rsid w:val="00AD1CFE"/>
    <w:rsid w:val="00AD4AC0"/>
    <w:rsid w:val="00AE39AA"/>
    <w:rsid w:val="00AE4654"/>
    <w:rsid w:val="00AE4A2E"/>
    <w:rsid w:val="00AF5FF2"/>
    <w:rsid w:val="00B048EC"/>
    <w:rsid w:val="00B04FA7"/>
    <w:rsid w:val="00B12763"/>
    <w:rsid w:val="00B17A44"/>
    <w:rsid w:val="00B21ABD"/>
    <w:rsid w:val="00B2603B"/>
    <w:rsid w:val="00B26B8D"/>
    <w:rsid w:val="00B3024B"/>
    <w:rsid w:val="00B314E0"/>
    <w:rsid w:val="00B36280"/>
    <w:rsid w:val="00B43C57"/>
    <w:rsid w:val="00B46038"/>
    <w:rsid w:val="00B4640A"/>
    <w:rsid w:val="00B52408"/>
    <w:rsid w:val="00B53DBA"/>
    <w:rsid w:val="00B60939"/>
    <w:rsid w:val="00B6655E"/>
    <w:rsid w:val="00B8089B"/>
    <w:rsid w:val="00B81463"/>
    <w:rsid w:val="00B96F8B"/>
    <w:rsid w:val="00B97641"/>
    <w:rsid w:val="00BA6DD6"/>
    <w:rsid w:val="00BC4051"/>
    <w:rsid w:val="00BC4431"/>
    <w:rsid w:val="00BC7AD4"/>
    <w:rsid w:val="00BE24B5"/>
    <w:rsid w:val="00BF171D"/>
    <w:rsid w:val="00BF3711"/>
    <w:rsid w:val="00BF5EC3"/>
    <w:rsid w:val="00C03572"/>
    <w:rsid w:val="00C037D9"/>
    <w:rsid w:val="00C0557C"/>
    <w:rsid w:val="00C06E2B"/>
    <w:rsid w:val="00C07FF9"/>
    <w:rsid w:val="00C13B61"/>
    <w:rsid w:val="00C13ED8"/>
    <w:rsid w:val="00C14788"/>
    <w:rsid w:val="00C21AD3"/>
    <w:rsid w:val="00C2414A"/>
    <w:rsid w:val="00C34A0A"/>
    <w:rsid w:val="00C37932"/>
    <w:rsid w:val="00C41F92"/>
    <w:rsid w:val="00C5792A"/>
    <w:rsid w:val="00C57F76"/>
    <w:rsid w:val="00C778B0"/>
    <w:rsid w:val="00C77BFC"/>
    <w:rsid w:val="00C82B44"/>
    <w:rsid w:val="00C85852"/>
    <w:rsid w:val="00C93884"/>
    <w:rsid w:val="00CA0F41"/>
    <w:rsid w:val="00CA131F"/>
    <w:rsid w:val="00CA2B94"/>
    <w:rsid w:val="00CA6141"/>
    <w:rsid w:val="00CB3CAC"/>
    <w:rsid w:val="00CB4914"/>
    <w:rsid w:val="00CC19F1"/>
    <w:rsid w:val="00CD0BCE"/>
    <w:rsid w:val="00CD1223"/>
    <w:rsid w:val="00CD12B7"/>
    <w:rsid w:val="00CD5084"/>
    <w:rsid w:val="00CF3A16"/>
    <w:rsid w:val="00CF437F"/>
    <w:rsid w:val="00CF4BED"/>
    <w:rsid w:val="00CF784A"/>
    <w:rsid w:val="00D10EEE"/>
    <w:rsid w:val="00D20499"/>
    <w:rsid w:val="00D21083"/>
    <w:rsid w:val="00D232E0"/>
    <w:rsid w:val="00D36798"/>
    <w:rsid w:val="00D52F84"/>
    <w:rsid w:val="00D5345D"/>
    <w:rsid w:val="00D551FD"/>
    <w:rsid w:val="00D55E5F"/>
    <w:rsid w:val="00D62227"/>
    <w:rsid w:val="00D62D97"/>
    <w:rsid w:val="00D81790"/>
    <w:rsid w:val="00D82E3C"/>
    <w:rsid w:val="00D83D5C"/>
    <w:rsid w:val="00D85F5C"/>
    <w:rsid w:val="00D868BB"/>
    <w:rsid w:val="00D92106"/>
    <w:rsid w:val="00D94EA4"/>
    <w:rsid w:val="00D95954"/>
    <w:rsid w:val="00DA3EAC"/>
    <w:rsid w:val="00DA4ADA"/>
    <w:rsid w:val="00DB37B1"/>
    <w:rsid w:val="00DC2511"/>
    <w:rsid w:val="00DC2D7A"/>
    <w:rsid w:val="00DC56B5"/>
    <w:rsid w:val="00DC57CB"/>
    <w:rsid w:val="00DD3BAD"/>
    <w:rsid w:val="00DD537C"/>
    <w:rsid w:val="00DD6725"/>
    <w:rsid w:val="00DD6C58"/>
    <w:rsid w:val="00DF42DB"/>
    <w:rsid w:val="00DF7888"/>
    <w:rsid w:val="00E00885"/>
    <w:rsid w:val="00E026BC"/>
    <w:rsid w:val="00E07CB7"/>
    <w:rsid w:val="00E118D2"/>
    <w:rsid w:val="00E12BD8"/>
    <w:rsid w:val="00E140CA"/>
    <w:rsid w:val="00E3110B"/>
    <w:rsid w:val="00E367DD"/>
    <w:rsid w:val="00E37FE8"/>
    <w:rsid w:val="00E43984"/>
    <w:rsid w:val="00E4441D"/>
    <w:rsid w:val="00E5148A"/>
    <w:rsid w:val="00E533DD"/>
    <w:rsid w:val="00E57BA6"/>
    <w:rsid w:val="00E60656"/>
    <w:rsid w:val="00E634FF"/>
    <w:rsid w:val="00E70F32"/>
    <w:rsid w:val="00E7190A"/>
    <w:rsid w:val="00E71E79"/>
    <w:rsid w:val="00E807A3"/>
    <w:rsid w:val="00E9719D"/>
    <w:rsid w:val="00E97A51"/>
    <w:rsid w:val="00EA0E8E"/>
    <w:rsid w:val="00EC04D9"/>
    <w:rsid w:val="00EC07F7"/>
    <w:rsid w:val="00EE7EDB"/>
    <w:rsid w:val="00EF321A"/>
    <w:rsid w:val="00F02F2A"/>
    <w:rsid w:val="00F077AA"/>
    <w:rsid w:val="00F07B8E"/>
    <w:rsid w:val="00F11E08"/>
    <w:rsid w:val="00F13B09"/>
    <w:rsid w:val="00F14686"/>
    <w:rsid w:val="00F15B49"/>
    <w:rsid w:val="00F17508"/>
    <w:rsid w:val="00F20B26"/>
    <w:rsid w:val="00F25A8B"/>
    <w:rsid w:val="00F33C3F"/>
    <w:rsid w:val="00F416D2"/>
    <w:rsid w:val="00F60587"/>
    <w:rsid w:val="00F64D4D"/>
    <w:rsid w:val="00F743FB"/>
    <w:rsid w:val="00F74DA7"/>
    <w:rsid w:val="00F81F77"/>
    <w:rsid w:val="00F9492D"/>
    <w:rsid w:val="00FA2A7E"/>
    <w:rsid w:val="00FA453E"/>
    <w:rsid w:val="00FB4322"/>
    <w:rsid w:val="00FC7F09"/>
    <w:rsid w:val="00FD6680"/>
    <w:rsid w:val="00FE1375"/>
    <w:rsid w:val="00FE1486"/>
    <w:rsid w:val="00FE19DE"/>
    <w:rsid w:val="00FE1BFE"/>
    <w:rsid w:val="00FF460E"/>
    <w:rsid w:val="00FF6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C5"/>
    <w:pPr>
      <w:spacing w:after="240" w:line="240" w:lineRule="auto"/>
      <w:ind w:left="454"/>
      <w:jc w:val="both"/>
    </w:pPr>
    <w:rPr>
      <w:rFonts w:ascii="Arial" w:hAnsi="Arial" w:cs="Arial"/>
      <w:sz w:val="20"/>
      <w:szCs w:val="20"/>
      <w:lang w:val="en-US"/>
    </w:rPr>
  </w:style>
  <w:style w:type="paragraph" w:styleId="Titre1">
    <w:name w:val="heading 1"/>
    <w:basedOn w:val="Normal"/>
    <w:next w:val="Normal"/>
    <w:link w:val="Titre1Car"/>
    <w:uiPriority w:val="9"/>
    <w:qFormat/>
    <w:rsid w:val="009F057E"/>
    <w:pPr>
      <w:keepNext/>
      <w:keepLines/>
      <w:numPr>
        <w:numId w:val="1"/>
      </w:numPr>
      <w:spacing w:before="360" w:after="120"/>
      <w:outlineLvl w:val="0"/>
    </w:pPr>
    <w:rPr>
      <w:rFonts w:eastAsiaTheme="majorEastAsia" w:cstheme="majorBidi"/>
      <w:b/>
      <w:caps/>
      <w:sz w:val="36"/>
      <w:szCs w:val="32"/>
    </w:rPr>
  </w:style>
  <w:style w:type="paragraph" w:styleId="Titre2">
    <w:name w:val="heading 2"/>
    <w:basedOn w:val="Normal"/>
    <w:link w:val="Titre2Car"/>
    <w:uiPriority w:val="9"/>
    <w:unhideWhenUsed/>
    <w:qFormat/>
    <w:rsid w:val="004E32C5"/>
    <w:pPr>
      <w:keepNext/>
      <w:keepLines/>
      <w:numPr>
        <w:numId w:val="2"/>
      </w:numPr>
      <w:spacing w:before="240" w:after="120"/>
      <w:ind w:left="283" w:hanging="113"/>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4E32C5"/>
    <w:pPr>
      <w:keepNext/>
      <w:keepLines/>
      <w:numPr>
        <w:numId w:val="3"/>
      </w:numPr>
      <w:spacing w:before="40" w:after="200"/>
      <w:ind w:right="113"/>
      <w:jc w:val="left"/>
      <w:outlineLvl w:val="2"/>
    </w:pPr>
    <w:rPr>
      <w:rFonts w:eastAsiaTheme="majorEastAsia" w:cstheme="majorBidi"/>
      <w:b/>
      <w:sz w:val="24"/>
      <w:szCs w:val="24"/>
    </w:rPr>
  </w:style>
  <w:style w:type="paragraph" w:styleId="Titre4">
    <w:name w:val="heading 4"/>
    <w:basedOn w:val="Normal"/>
    <w:next w:val="Normal"/>
    <w:link w:val="Titre4Car"/>
    <w:uiPriority w:val="9"/>
    <w:unhideWhenUsed/>
    <w:qFormat/>
    <w:rsid w:val="00B127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C4051"/>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C405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C4051"/>
    <w:pPr>
      <w:numPr>
        <w:ilvl w:val="1"/>
      </w:numPr>
      <w:ind w:left="454"/>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C4051"/>
    <w:rPr>
      <w:rFonts w:eastAsiaTheme="minorEastAsia"/>
      <w:color w:val="5A5A5A" w:themeColor="text1" w:themeTint="A5"/>
      <w:spacing w:val="15"/>
    </w:rPr>
  </w:style>
  <w:style w:type="character" w:customStyle="1" w:styleId="Titre1Car">
    <w:name w:val="Titre 1 Car"/>
    <w:basedOn w:val="Policepardfaut"/>
    <w:link w:val="Titre1"/>
    <w:uiPriority w:val="9"/>
    <w:rsid w:val="009F057E"/>
    <w:rPr>
      <w:rFonts w:ascii="Arial" w:eastAsiaTheme="majorEastAsia" w:hAnsi="Arial" w:cstheme="majorBidi"/>
      <w:b/>
      <w:caps/>
      <w:sz w:val="36"/>
      <w:szCs w:val="32"/>
      <w:lang w:val="en-US"/>
    </w:rPr>
  </w:style>
  <w:style w:type="paragraph" w:styleId="TM2">
    <w:name w:val="toc 2"/>
    <w:basedOn w:val="Normal"/>
    <w:next w:val="Normal"/>
    <w:autoRedefine/>
    <w:uiPriority w:val="39"/>
    <w:unhideWhenUsed/>
    <w:rsid w:val="00395C67"/>
    <w:pPr>
      <w:spacing w:before="120" w:after="0"/>
      <w:ind w:left="200"/>
      <w:jc w:val="left"/>
    </w:pPr>
    <w:rPr>
      <w:iCs/>
      <w:sz w:val="22"/>
    </w:rPr>
  </w:style>
  <w:style w:type="character" w:customStyle="1" w:styleId="Titre2Car">
    <w:name w:val="Titre 2 Car"/>
    <w:basedOn w:val="Policepardfaut"/>
    <w:link w:val="Titre2"/>
    <w:uiPriority w:val="9"/>
    <w:rsid w:val="004E32C5"/>
    <w:rPr>
      <w:rFonts w:ascii="Arial" w:eastAsiaTheme="majorEastAsia" w:hAnsi="Arial" w:cstheme="majorBidi"/>
      <w:b/>
      <w:sz w:val="28"/>
      <w:szCs w:val="26"/>
      <w:lang w:val="en-US"/>
    </w:rPr>
  </w:style>
  <w:style w:type="paragraph" w:styleId="TM1">
    <w:name w:val="toc 1"/>
    <w:basedOn w:val="Normal"/>
    <w:next w:val="Normal"/>
    <w:autoRedefine/>
    <w:uiPriority w:val="39"/>
    <w:unhideWhenUsed/>
    <w:rsid w:val="00395C67"/>
    <w:pPr>
      <w:tabs>
        <w:tab w:val="left" w:pos="400"/>
        <w:tab w:val="right" w:leader="dot" w:pos="9629"/>
      </w:tabs>
      <w:spacing w:before="120" w:after="120"/>
      <w:ind w:left="0"/>
      <w:jc w:val="left"/>
    </w:pPr>
    <w:rPr>
      <w:b/>
      <w:bCs/>
      <w:caps/>
      <w:sz w:val="22"/>
    </w:rPr>
  </w:style>
  <w:style w:type="character" w:styleId="Lienhypertexte">
    <w:name w:val="Hyperlink"/>
    <w:basedOn w:val="Policepardfaut"/>
    <w:uiPriority w:val="99"/>
    <w:unhideWhenUsed/>
    <w:rsid w:val="00671217"/>
    <w:rPr>
      <w:color w:val="0563C1" w:themeColor="hyperlink"/>
      <w:u w:val="single"/>
    </w:rPr>
  </w:style>
  <w:style w:type="character" w:customStyle="1" w:styleId="Titre3Car">
    <w:name w:val="Titre 3 Car"/>
    <w:basedOn w:val="Policepardfaut"/>
    <w:link w:val="Titre3"/>
    <w:uiPriority w:val="9"/>
    <w:rsid w:val="004E32C5"/>
    <w:rPr>
      <w:rFonts w:ascii="Arial" w:eastAsiaTheme="majorEastAsia" w:hAnsi="Arial" w:cstheme="majorBidi"/>
      <w:b/>
      <w:sz w:val="24"/>
      <w:szCs w:val="24"/>
      <w:lang w:val="en-US"/>
    </w:rPr>
  </w:style>
  <w:style w:type="character" w:customStyle="1" w:styleId="Titre4Car">
    <w:name w:val="Titre 4 Car"/>
    <w:basedOn w:val="Policepardfaut"/>
    <w:link w:val="Titre4"/>
    <w:uiPriority w:val="9"/>
    <w:rsid w:val="00B12763"/>
    <w:rPr>
      <w:rFonts w:asciiTheme="majorHAnsi" w:eastAsiaTheme="majorEastAsia" w:hAnsiTheme="majorHAnsi" w:cstheme="majorBidi"/>
      <w:i/>
      <w:iCs/>
      <w:color w:val="2E74B5" w:themeColor="accent1" w:themeShade="BF"/>
    </w:rPr>
  </w:style>
  <w:style w:type="paragraph" w:styleId="TM3">
    <w:name w:val="toc 3"/>
    <w:basedOn w:val="Normal"/>
    <w:next w:val="Normal"/>
    <w:autoRedefine/>
    <w:uiPriority w:val="39"/>
    <w:unhideWhenUsed/>
    <w:rsid w:val="006932B2"/>
    <w:pPr>
      <w:spacing w:after="0"/>
      <w:ind w:left="340"/>
      <w:jc w:val="left"/>
    </w:pPr>
  </w:style>
  <w:style w:type="paragraph" w:styleId="Paragraphedeliste">
    <w:name w:val="List Paragraph"/>
    <w:basedOn w:val="Normal"/>
    <w:uiPriority w:val="34"/>
    <w:qFormat/>
    <w:rsid w:val="004E32C5"/>
    <w:pPr>
      <w:ind w:left="720"/>
      <w:contextualSpacing/>
    </w:pPr>
  </w:style>
  <w:style w:type="paragraph" w:styleId="En-tte">
    <w:name w:val="header"/>
    <w:basedOn w:val="Normal"/>
    <w:link w:val="En-tteCar"/>
    <w:uiPriority w:val="99"/>
    <w:unhideWhenUsed/>
    <w:rsid w:val="008F5E9A"/>
    <w:pPr>
      <w:tabs>
        <w:tab w:val="center" w:pos="4536"/>
        <w:tab w:val="right" w:pos="9072"/>
      </w:tabs>
      <w:spacing w:after="0"/>
    </w:pPr>
  </w:style>
  <w:style w:type="character" w:customStyle="1" w:styleId="En-tteCar">
    <w:name w:val="En-tête Car"/>
    <w:basedOn w:val="Policepardfaut"/>
    <w:link w:val="En-tte"/>
    <w:uiPriority w:val="99"/>
    <w:rsid w:val="008F5E9A"/>
    <w:rPr>
      <w:rFonts w:ascii="Arial" w:hAnsi="Arial" w:cs="Arial"/>
      <w:sz w:val="20"/>
      <w:szCs w:val="20"/>
      <w:lang w:val="en-US"/>
    </w:rPr>
  </w:style>
  <w:style w:type="paragraph" w:styleId="Pieddepage">
    <w:name w:val="footer"/>
    <w:basedOn w:val="Normal"/>
    <w:link w:val="PieddepageCar"/>
    <w:uiPriority w:val="99"/>
    <w:unhideWhenUsed/>
    <w:rsid w:val="008F5E9A"/>
    <w:pPr>
      <w:tabs>
        <w:tab w:val="center" w:pos="4536"/>
        <w:tab w:val="right" w:pos="9072"/>
      </w:tabs>
      <w:spacing w:after="0"/>
    </w:pPr>
  </w:style>
  <w:style w:type="character" w:customStyle="1" w:styleId="PieddepageCar">
    <w:name w:val="Pied de page Car"/>
    <w:basedOn w:val="Policepardfaut"/>
    <w:link w:val="Pieddepage"/>
    <w:uiPriority w:val="99"/>
    <w:rsid w:val="008F5E9A"/>
    <w:rPr>
      <w:rFonts w:ascii="Arial" w:hAnsi="Arial" w:cs="Arial"/>
      <w:sz w:val="20"/>
      <w:szCs w:val="20"/>
      <w:lang w:val="en-US"/>
    </w:rPr>
  </w:style>
  <w:style w:type="character" w:styleId="Rfrenceple">
    <w:name w:val="Subtle Reference"/>
    <w:basedOn w:val="Policepardfaut"/>
    <w:uiPriority w:val="31"/>
    <w:qFormat/>
    <w:rsid w:val="00546AAA"/>
    <w:rPr>
      <w:smallCaps/>
      <w:color w:val="5A5A5A" w:themeColor="text1" w:themeTint="A5"/>
    </w:rPr>
  </w:style>
  <w:style w:type="paragraph" w:styleId="TM4">
    <w:name w:val="toc 4"/>
    <w:basedOn w:val="Normal"/>
    <w:next w:val="Normal"/>
    <w:autoRedefine/>
    <w:uiPriority w:val="39"/>
    <w:unhideWhenUsed/>
    <w:rsid w:val="00395C67"/>
    <w:pPr>
      <w:spacing w:after="0"/>
      <w:ind w:left="600"/>
      <w:jc w:val="left"/>
    </w:pPr>
    <w:rPr>
      <w:rFonts w:asciiTheme="minorHAnsi" w:hAnsiTheme="minorHAnsi"/>
    </w:rPr>
  </w:style>
  <w:style w:type="paragraph" w:styleId="TM5">
    <w:name w:val="toc 5"/>
    <w:basedOn w:val="Normal"/>
    <w:next w:val="Normal"/>
    <w:autoRedefine/>
    <w:uiPriority w:val="39"/>
    <w:unhideWhenUsed/>
    <w:rsid w:val="00395C67"/>
    <w:pPr>
      <w:spacing w:after="0"/>
      <w:ind w:left="800"/>
      <w:jc w:val="left"/>
    </w:pPr>
    <w:rPr>
      <w:rFonts w:asciiTheme="minorHAnsi" w:hAnsiTheme="minorHAnsi"/>
    </w:rPr>
  </w:style>
  <w:style w:type="paragraph" w:styleId="TM6">
    <w:name w:val="toc 6"/>
    <w:basedOn w:val="Normal"/>
    <w:next w:val="Normal"/>
    <w:autoRedefine/>
    <w:uiPriority w:val="39"/>
    <w:unhideWhenUsed/>
    <w:rsid w:val="00395C67"/>
    <w:pPr>
      <w:spacing w:after="0"/>
      <w:ind w:left="1000"/>
      <w:jc w:val="left"/>
    </w:pPr>
    <w:rPr>
      <w:rFonts w:asciiTheme="minorHAnsi" w:hAnsiTheme="minorHAnsi"/>
    </w:rPr>
  </w:style>
  <w:style w:type="paragraph" w:styleId="TM7">
    <w:name w:val="toc 7"/>
    <w:basedOn w:val="Normal"/>
    <w:next w:val="Normal"/>
    <w:autoRedefine/>
    <w:uiPriority w:val="39"/>
    <w:unhideWhenUsed/>
    <w:rsid w:val="00395C67"/>
    <w:pPr>
      <w:spacing w:after="0"/>
      <w:ind w:left="1200"/>
      <w:jc w:val="left"/>
    </w:pPr>
    <w:rPr>
      <w:rFonts w:asciiTheme="minorHAnsi" w:hAnsiTheme="minorHAnsi"/>
    </w:rPr>
  </w:style>
  <w:style w:type="paragraph" w:styleId="TM8">
    <w:name w:val="toc 8"/>
    <w:basedOn w:val="Normal"/>
    <w:next w:val="Normal"/>
    <w:autoRedefine/>
    <w:uiPriority w:val="39"/>
    <w:unhideWhenUsed/>
    <w:rsid w:val="00395C67"/>
    <w:pPr>
      <w:spacing w:after="0"/>
      <w:ind w:left="1400"/>
      <w:jc w:val="left"/>
    </w:pPr>
    <w:rPr>
      <w:rFonts w:asciiTheme="minorHAnsi" w:hAnsiTheme="minorHAnsi"/>
    </w:rPr>
  </w:style>
  <w:style w:type="paragraph" w:styleId="TM9">
    <w:name w:val="toc 9"/>
    <w:basedOn w:val="Normal"/>
    <w:next w:val="Normal"/>
    <w:autoRedefine/>
    <w:uiPriority w:val="39"/>
    <w:unhideWhenUsed/>
    <w:rsid w:val="00395C67"/>
    <w:pPr>
      <w:spacing w:after="0"/>
      <w:ind w:left="1600"/>
      <w:jc w:val="left"/>
    </w:pPr>
    <w:rPr>
      <w:rFonts w:asciiTheme="minorHAnsi" w:hAnsiTheme="minorHAnsi"/>
    </w:rPr>
  </w:style>
  <w:style w:type="paragraph" w:styleId="Textedebulles">
    <w:name w:val="Balloon Text"/>
    <w:basedOn w:val="Normal"/>
    <w:link w:val="TextedebullesCar"/>
    <w:uiPriority w:val="99"/>
    <w:semiHidden/>
    <w:unhideWhenUsed/>
    <w:rsid w:val="00834F2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34F23"/>
    <w:rPr>
      <w:rFonts w:ascii="Tahoma" w:hAnsi="Tahoma" w:cs="Tahoma"/>
      <w:sz w:val="16"/>
      <w:szCs w:val="16"/>
      <w:lang w:val="en-US"/>
    </w:rPr>
  </w:style>
  <w:style w:type="paragraph" w:styleId="NormalWeb">
    <w:name w:val="Normal (Web)"/>
    <w:basedOn w:val="Normal"/>
    <w:uiPriority w:val="99"/>
    <w:semiHidden/>
    <w:unhideWhenUsed/>
    <w:rsid w:val="00974B96"/>
    <w:pPr>
      <w:spacing w:before="100" w:beforeAutospacing="1" w:after="100" w:afterAutospacing="1"/>
      <w:ind w:left="0"/>
      <w:jc w:val="left"/>
    </w:pPr>
    <w:rPr>
      <w:rFonts w:ascii="Times New Roman" w:eastAsia="Times New Roman" w:hAnsi="Times New Roman" w:cs="Times New Roman"/>
      <w:sz w:val="24"/>
      <w:szCs w:val="24"/>
      <w:lang w:val="fr-FR" w:eastAsia="fr-FR"/>
    </w:rPr>
  </w:style>
  <w:style w:type="paragraph" w:styleId="Sansinterligne">
    <w:name w:val="No Spacing"/>
    <w:uiPriority w:val="1"/>
    <w:qFormat/>
    <w:rsid w:val="00564711"/>
    <w:pPr>
      <w:spacing w:after="0" w:line="240" w:lineRule="auto"/>
      <w:ind w:left="708"/>
    </w:pPr>
    <w:rPr>
      <w:i/>
    </w:rPr>
  </w:style>
  <w:style w:type="paragraph" w:customStyle="1" w:styleId="Rule3Content">
    <w:name w:val="Rule 3 Content"/>
    <w:basedOn w:val="Normal"/>
    <w:next w:val="Normal"/>
    <w:autoRedefine/>
    <w:qFormat/>
    <w:rsid w:val="00833DDB"/>
    <w:pPr>
      <w:numPr>
        <w:numId w:val="6"/>
      </w:numPr>
      <w:tabs>
        <w:tab w:val="left" w:pos="1134"/>
        <w:tab w:val="left" w:pos="1276"/>
      </w:tabs>
      <w:spacing w:before="240" w:after="120"/>
      <w:ind w:left="527" w:hanging="357"/>
      <w:jc w:val="left"/>
      <w:outlineLvl w:val="2"/>
    </w:pPr>
    <w:rPr>
      <w:rFonts w:ascii="Yanone Kaffeesatz Bold" w:eastAsia="Times New Roman" w:hAnsi="Yanone Kaffeesatz Bold" w:cs="Times New Roman"/>
      <w:color w:val="0D0D0D"/>
      <w:sz w:val="30"/>
      <w:szCs w:val="22"/>
      <w:lang w:bidi="en-US"/>
    </w:rPr>
  </w:style>
  <w:style w:type="character" w:customStyle="1" w:styleId="usercontent">
    <w:name w:val="usercontent"/>
    <w:basedOn w:val="Policepardfaut"/>
    <w:rsid w:val="00633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632870">
      <w:bodyDiv w:val="1"/>
      <w:marLeft w:val="0"/>
      <w:marRight w:val="0"/>
      <w:marTop w:val="0"/>
      <w:marBottom w:val="0"/>
      <w:divBdr>
        <w:top w:val="none" w:sz="0" w:space="0" w:color="auto"/>
        <w:left w:val="none" w:sz="0" w:space="0" w:color="auto"/>
        <w:bottom w:val="none" w:sz="0" w:space="0" w:color="auto"/>
        <w:right w:val="none" w:sz="0" w:space="0" w:color="auto"/>
      </w:divBdr>
    </w:div>
    <w:div w:id="623772004">
      <w:bodyDiv w:val="1"/>
      <w:marLeft w:val="0"/>
      <w:marRight w:val="0"/>
      <w:marTop w:val="0"/>
      <w:marBottom w:val="0"/>
      <w:divBdr>
        <w:top w:val="none" w:sz="0" w:space="0" w:color="auto"/>
        <w:left w:val="none" w:sz="0" w:space="0" w:color="auto"/>
        <w:bottom w:val="none" w:sz="0" w:space="0" w:color="auto"/>
        <w:right w:val="none" w:sz="0" w:space="0" w:color="auto"/>
      </w:divBdr>
    </w:div>
    <w:div w:id="692657947">
      <w:bodyDiv w:val="1"/>
      <w:marLeft w:val="0"/>
      <w:marRight w:val="0"/>
      <w:marTop w:val="0"/>
      <w:marBottom w:val="0"/>
      <w:divBdr>
        <w:top w:val="none" w:sz="0" w:space="0" w:color="auto"/>
        <w:left w:val="none" w:sz="0" w:space="0" w:color="auto"/>
        <w:bottom w:val="none" w:sz="0" w:space="0" w:color="auto"/>
        <w:right w:val="none" w:sz="0" w:space="0" w:color="auto"/>
      </w:divBdr>
    </w:div>
    <w:div w:id="1305038699">
      <w:bodyDiv w:val="1"/>
      <w:marLeft w:val="0"/>
      <w:marRight w:val="0"/>
      <w:marTop w:val="0"/>
      <w:marBottom w:val="0"/>
      <w:divBdr>
        <w:top w:val="none" w:sz="0" w:space="0" w:color="auto"/>
        <w:left w:val="none" w:sz="0" w:space="0" w:color="auto"/>
        <w:bottom w:val="none" w:sz="0" w:space="0" w:color="auto"/>
        <w:right w:val="none" w:sz="0" w:space="0" w:color="auto"/>
      </w:divBdr>
    </w:div>
    <w:div w:id="1426612934">
      <w:bodyDiv w:val="1"/>
      <w:marLeft w:val="0"/>
      <w:marRight w:val="0"/>
      <w:marTop w:val="0"/>
      <w:marBottom w:val="0"/>
      <w:divBdr>
        <w:top w:val="none" w:sz="0" w:space="0" w:color="auto"/>
        <w:left w:val="none" w:sz="0" w:space="0" w:color="auto"/>
        <w:bottom w:val="none" w:sz="0" w:space="0" w:color="auto"/>
        <w:right w:val="none" w:sz="0" w:space="0" w:color="auto"/>
      </w:divBdr>
    </w:div>
    <w:div w:id="1595163844">
      <w:bodyDiv w:val="1"/>
      <w:marLeft w:val="0"/>
      <w:marRight w:val="0"/>
      <w:marTop w:val="0"/>
      <w:marBottom w:val="0"/>
      <w:divBdr>
        <w:top w:val="none" w:sz="0" w:space="0" w:color="auto"/>
        <w:left w:val="none" w:sz="0" w:space="0" w:color="auto"/>
        <w:bottom w:val="none" w:sz="0" w:space="0" w:color="auto"/>
        <w:right w:val="none" w:sz="0" w:space="0" w:color="auto"/>
      </w:divBdr>
    </w:div>
    <w:div w:id="18824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8F58-B1D6-4ABC-A79E-AE1D212D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10</Pages>
  <Words>2604</Words>
  <Characters>14843</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Version 1.0 -</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OXENT</dc:creator>
  <cp:lastModifiedBy>Sylvain Maillard</cp:lastModifiedBy>
  <cp:revision>68</cp:revision>
  <cp:lastPrinted>2015-04-24T08:13:00Z</cp:lastPrinted>
  <dcterms:created xsi:type="dcterms:W3CDTF">2015-05-26T09:05:00Z</dcterms:created>
  <dcterms:modified xsi:type="dcterms:W3CDTF">2015-09-15T10:16:00Z</dcterms:modified>
</cp:coreProperties>
</file>